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94" w:rsidRPr="00B30A94" w:rsidRDefault="00B30A94" w:rsidP="00B30A94">
      <w:pPr>
        <w:tabs>
          <w:tab w:val="clear" w:pos="720"/>
          <w:tab w:val="clear" w:pos="5040"/>
          <w:tab w:val="clear" w:pos="10080"/>
        </w:tabs>
        <w:jc w:val="left"/>
        <w:rPr>
          <w:szCs w:val="22"/>
        </w:rPr>
      </w:pPr>
    </w:p>
    <w:p w:rsidR="0028647D" w:rsidRPr="00EF021F" w:rsidRDefault="00BC1CE6" w:rsidP="009B167F">
      <w:pPr>
        <w:tabs>
          <w:tab w:val="clear" w:pos="5040"/>
          <w:tab w:val="right" w:pos="9600"/>
        </w:tabs>
        <w:spacing w:after="60"/>
        <w:jc w:val="center"/>
        <w:rPr>
          <w:b/>
          <w:sz w:val="24"/>
          <w:szCs w:val="24"/>
        </w:rPr>
      </w:pPr>
      <w:r w:rsidRPr="00EF021F">
        <w:rPr>
          <w:b/>
          <w:sz w:val="24"/>
          <w:szCs w:val="24"/>
        </w:rPr>
        <w:t>NOTICE OF ADMINISTRATIVELY CORRECTED</w:t>
      </w:r>
      <w:r w:rsidR="009B167F" w:rsidRPr="00EF021F">
        <w:rPr>
          <w:b/>
          <w:sz w:val="24"/>
          <w:szCs w:val="24"/>
        </w:rPr>
        <w:t xml:space="preserve"> PERMIT</w:t>
      </w:r>
    </w:p>
    <w:p w:rsidR="00F52496" w:rsidRPr="00EF021F" w:rsidRDefault="00F52496" w:rsidP="0033729E">
      <w:pPr>
        <w:tabs>
          <w:tab w:val="left" w:pos="480"/>
          <w:tab w:val="left" w:pos="1080"/>
          <w:tab w:val="left" w:pos="4920"/>
          <w:tab w:val="right" w:pos="9600"/>
        </w:tabs>
        <w:jc w:val="left"/>
        <w:rPr>
          <w:sz w:val="24"/>
          <w:szCs w:val="24"/>
        </w:rPr>
      </w:pPr>
    </w:p>
    <w:p w:rsidR="00BC1CE6" w:rsidRPr="00EF021F" w:rsidRDefault="00BC1CE6" w:rsidP="0033729E">
      <w:pPr>
        <w:tabs>
          <w:tab w:val="left" w:pos="480"/>
          <w:tab w:val="left" w:pos="1080"/>
          <w:tab w:val="left" w:pos="4920"/>
          <w:tab w:val="right" w:pos="9600"/>
        </w:tabs>
        <w:jc w:val="left"/>
        <w:rPr>
          <w:sz w:val="24"/>
          <w:szCs w:val="24"/>
        </w:rPr>
      </w:pPr>
      <w:r w:rsidRPr="00EF021F">
        <w:rPr>
          <w:sz w:val="24"/>
          <w:szCs w:val="24"/>
        </w:rPr>
        <w:t>In the Matter of a Request for Administrative Correction:</w:t>
      </w:r>
    </w:p>
    <w:p w:rsidR="00BC1CE6" w:rsidRPr="00EF021F" w:rsidRDefault="00BC1CE6" w:rsidP="0033729E">
      <w:pPr>
        <w:tabs>
          <w:tab w:val="left" w:pos="480"/>
          <w:tab w:val="left" w:pos="1080"/>
          <w:tab w:val="left" w:pos="4920"/>
          <w:tab w:val="right" w:pos="9600"/>
        </w:tabs>
        <w:jc w:val="left"/>
        <w:rPr>
          <w:sz w:val="24"/>
          <w:szCs w:val="24"/>
        </w:rPr>
      </w:pPr>
    </w:p>
    <w:tbl>
      <w:tblPr>
        <w:tblW w:w="10431" w:type="dxa"/>
        <w:jc w:val="center"/>
        <w:tblInd w:w="1515" w:type="dxa"/>
        <w:tblLayout w:type="fixed"/>
        <w:tblLook w:val="0000"/>
      </w:tblPr>
      <w:tblGrid>
        <w:gridCol w:w="4491"/>
        <w:gridCol w:w="5940"/>
      </w:tblGrid>
      <w:tr w:rsidR="00BC1CE6" w:rsidRPr="00EF021F" w:rsidTr="000B33FC">
        <w:trPr>
          <w:jc w:val="center"/>
        </w:trPr>
        <w:tc>
          <w:tcPr>
            <w:tcW w:w="4491" w:type="dxa"/>
          </w:tcPr>
          <w:p w:rsidR="00BC1CE6" w:rsidRPr="00EF021F" w:rsidRDefault="0016580B" w:rsidP="00D64A1F">
            <w:pPr>
              <w:tabs>
                <w:tab w:val="clear" w:pos="5040"/>
              </w:tabs>
              <w:jc w:val="left"/>
              <w:rPr>
                <w:sz w:val="24"/>
                <w:szCs w:val="24"/>
              </w:rPr>
            </w:pPr>
            <w:r>
              <w:rPr>
                <w:sz w:val="24"/>
                <w:szCs w:val="24"/>
              </w:rPr>
              <w:t>Craig Tomeo</w:t>
            </w:r>
          </w:p>
          <w:p w:rsidR="000B33FC" w:rsidRPr="00EF021F" w:rsidRDefault="0016580B" w:rsidP="00D64A1F">
            <w:pPr>
              <w:tabs>
                <w:tab w:val="clear" w:pos="5040"/>
              </w:tabs>
              <w:jc w:val="left"/>
              <w:rPr>
                <w:sz w:val="24"/>
                <w:szCs w:val="24"/>
              </w:rPr>
            </w:pPr>
            <w:r>
              <w:rPr>
                <w:sz w:val="24"/>
                <w:szCs w:val="24"/>
              </w:rPr>
              <w:t>General Manager</w:t>
            </w:r>
          </w:p>
          <w:p w:rsidR="000B33FC" w:rsidRPr="00EF021F" w:rsidRDefault="0016580B" w:rsidP="00D64A1F">
            <w:pPr>
              <w:tabs>
                <w:tab w:val="clear" w:pos="5040"/>
              </w:tabs>
              <w:jc w:val="left"/>
              <w:rPr>
                <w:sz w:val="24"/>
                <w:szCs w:val="24"/>
              </w:rPr>
            </w:pPr>
            <w:r>
              <w:rPr>
                <w:sz w:val="24"/>
                <w:szCs w:val="24"/>
              </w:rPr>
              <w:t>Anheuser-Busch</w:t>
            </w:r>
            <w:r w:rsidR="009D535C">
              <w:rPr>
                <w:sz w:val="24"/>
                <w:szCs w:val="24"/>
              </w:rPr>
              <w:t>,</w:t>
            </w:r>
            <w:r>
              <w:rPr>
                <w:sz w:val="24"/>
                <w:szCs w:val="24"/>
              </w:rPr>
              <w:t xml:space="preserve"> LLC</w:t>
            </w:r>
          </w:p>
          <w:p w:rsidR="00A26333" w:rsidRPr="00EF021F" w:rsidRDefault="0016580B" w:rsidP="00A26333">
            <w:pPr>
              <w:widowControl w:val="0"/>
              <w:rPr>
                <w:sz w:val="24"/>
                <w:szCs w:val="24"/>
              </w:rPr>
            </w:pPr>
            <w:r>
              <w:rPr>
                <w:sz w:val="24"/>
                <w:szCs w:val="24"/>
              </w:rPr>
              <w:t>111 Busch Drive</w:t>
            </w:r>
          </w:p>
          <w:p w:rsidR="000B33FC" w:rsidRPr="00EF021F" w:rsidRDefault="0016580B" w:rsidP="0016580B">
            <w:pPr>
              <w:tabs>
                <w:tab w:val="clear" w:pos="5040"/>
              </w:tabs>
              <w:jc w:val="left"/>
              <w:rPr>
                <w:sz w:val="24"/>
                <w:szCs w:val="24"/>
              </w:rPr>
            </w:pPr>
            <w:r>
              <w:rPr>
                <w:sz w:val="24"/>
                <w:szCs w:val="24"/>
              </w:rPr>
              <w:t>Jacksonville</w:t>
            </w:r>
            <w:r w:rsidR="00A26333" w:rsidRPr="00EF021F">
              <w:rPr>
                <w:sz w:val="24"/>
                <w:szCs w:val="24"/>
              </w:rPr>
              <w:t>, Florida 32</w:t>
            </w:r>
            <w:r>
              <w:rPr>
                <w:sz w:val="24"/>
                <w:szCs w:val="24"/>
              </w:rPr>
              <w:t>218-5595</w:t>
            </w:r>
          </w:p>
        </w:tc>
        <w:tc>
          <w:tcPr>
            <w:tcW w:w="5940" w:type="dxa"/>
          </w:tcPr>
          <w:p w:rsidR="00BC1CE6" w:rsidRPr="00EF021F" w:rsidRDefault="009B167F" w:rsidP="000B33FC">
            <w:pPr>
              <w:ind w:left="72" w:firstLine="23"/>
              <w:jc w:val="left"/>
              <w:rPr>
                <w:sz w:val="24"/>
                <w:szCs w:val="24"/>
              </w:rPr>
            </w:pPr>
            <w:r w:rsidRPr="00EF021F">
              <w:rPr>
                <w:sz w:val="24"/>
                <w:szCs w:val="24"/>
              </w:rPr>
              <w:t xml:space="preserve">Project No. </w:t>
            </w:r>
            <w:r w:rsidR="0016580B">
              <w:rPr>
                <w:sz w:val="24"/>
                <w:szCs w:val="24"/>
              </w:rPr>
              <w:t>0310006</w:t>
            </w:r>
            <w:r w:rsidR="00A26333" w:rsidRPr="00EF021F">
              <w:rPr>
                <w:sz w:val="24"/>
                <w:szCs w:val="24"/>
              </w:rPr>
              <w:t>-01</w:t>
            </w:r>
            <w:r w:rsidR="0016580B">
              <w:rPr>
                <w:sz w:val="24"/>
                <w:szCs w:val="24"/>
              </w:rPr>
              <w:t>5</w:t>
            </w:r>
            <w:r w:rsidR="00A26333" w:rsidRPr="00EF021F">
              <w:rPr>
                <w:sz w:val="24"/>
                <w:szCs w:val="24"/>
              </w:rPr>
              <w:t>-AV</w:t>
            </w:r>
          </w:p>
          <w:p w:rsidR="000B33FC" w:rsidRPr="00EF021F" w:rsidRDefault="000B33FC" w:rsidP="000B33FC">
            <w:pPr>
              <w:ind w:left="72" w:firstLine="23"/>
              <w:jc w:val="left"/>
              <w:rPr>
                <w:sz w:val="24"/>
                <w:szCs w:val="24"/>
              </w:rPr>
            </w:pPr>
            <w:r w:rsidRPr="00EF021F">
              <w:rPr>
                <w:bCs/>
                <w:sz w:val="24"/>
                <w:szCs w:val="24"/>
              </w:rPr>
              <w:t xml:space="preserve">Administrative Correction to Permit </w:t>
            </w:r>
            <w:r w:rsidR="0016580B">
              <w:rPr>
                <w:sz w:val="24"/>
                <w:szCs w:val="24"/>
              </w:rPr>
              <w:t>0310006</w:t>
            </w:r>
            <w:r w:rsidR="00A26333" w:rsidRPr="00EF021F">
              <w:rPr>
                <w:sz w:val="24"/>
                <w:szCs w:val="24"/>
              </w:rPr>
              <w:t>-01</w:t>
            </w:r>
            <w:r w:rsidR="0016580B">
              <w:rPr>
                <w:sz w:val="24"/>
                <w:szCs w:val="24"/>
              </w:rPr>
              <w:t>4</w:t>
            </w:r>
            <w:r w:rsidR="00A26333" w:rsidRPr="00EF021F">
              <w:rPr>
                <w:sz w:val="24"/>
                <w:szCs w:val="24"/>
              </w:rPr>
              <w:t>-AV</w:t>
            </w:r>
          </w:p>
          <w:p w:rsidR="000B33FC" w:rsidRPr="00EF021F" w:rsidRDefault="0016580B" w:rsidP="000B33FC">
            <w:pPr>
              <w:ind w:left="72" w:firstLine="23"/>
              <w:jc w:val="left"/>
              <w:rPr>
                <w:sz w:val="24"/>
                <w:szCs w:val="24"/>
              </w:rPr>
            </w:pPr>
            <w:r>
              <w:rPr>
                <w:sz w:val="24"/>
                <w:szCs w:val="24"/>
              </w:rPr>
              <w:t>Anheuser-Busch</w:t>
            </w:r>
            <w:r w:rsidR="009D535C">
              <w:rPr>
                <w:sz w:val="24"/>
                <w:szCs w:val="24"/>
              </w:rPr>
              <w:t>,</w:t>
            </w:r>
            <w:r>
              <w:rPr>
                <w:sz w:val="24"/>
                <w:szCs w:val="24"/>
              </w:rPr>
              <w:t xml:space="preserve"> LLC</w:t>
            </w:r>
          </w:p>
          <w:p w:rsidR="000B33FC" w:rsidRPr="00EF021F" w:rsidRDefault="00A26333" w:rsidP="0016580B">
            <w:pPr>
              <w:ind w:left="72" w:firstLine="23"/>
              <w:jc w:val="left"/>
              <w:rPr>
                <w:sz w:val="24"/>
                <w:szCs w:val="24"/>
              </w:rPr>
            </w:pPr>
            <w:r w:rsidRPr="00EF021F">
              <w:rPr>
                <w:sz w:val="24"/>
                <w:szCs w:val="24"/>
              </w:rPr>
              <w:t>D</w:t>
            </w:r>
            <w:r w:rsidR="0016580B">
              <w:rPr>
                <w:sz w:val="24"/>
                <w:szCs w:val="24"/>
              </w:rPr>
              <w:t>uval</w:t>
            </w:r>
            <w:r w:rsidRPr="00EF021F">
              <w:rPr>
                <w:sz w:val="24"/>
                <w:szCs w:val="24"/>
              </w:rPr>
              <w:t xml:space="preserve"> </w:t>
            </w:r>
            <w:r w:rsidR="000B33FC" w:rsidRPr="00EF021F">
              <w:rPr>
                <w:bCs/>
                <w:sz w:val="24"/>
                <w:szCs w:val="24"/>
              </w:rPr>
              <w:t>County</w:t>
            </w:r>
          </w:p>
        </w:tc>
      </w:tr>
    </w:tbl>
    <w:p w:rsidR="00BC1CE6" w:rsidRPr="00EF021F" w:rsidRDefault="00BC1CE6" w:rsidP="0033729E">
      <w:pPr>
        <w:tabs>
          <w:tab w:val="left" w:pos="480"/>
          <w:tab w:val="left" w:pos="1080"/>
          <w:tab w:val="left" w:pos="4920"/>
          <w:tab w:val="right" w:pos="9600"/>
        </w:tabs>
        <w:jc w:val="left"/>
        <w:rPr>
          <w:sz w:val="24"/>
          <w:szCs w:val="24"/>
        </w:rPr>
      </w:pPr>
    </w:p>
    <w:p w:rsidR="00BC1CE6" w:rsidRPr="00EF021F" w:rsidRDefault="00BC1CE6" w:rsidP="0033729E">
      <w:pPr>
        <w:spacing w:after="120"/>
        <w:jc w:val="left"/>
        <w:rPr>
          <w:sz w:val="24"/>
          <w:szCs w:val="24"/>
        </w:rPr>
      </w:pPr>
      <w:r w:rsidRPr="00EF021F">
        <w:rPr>
          <w:sz w:val="24"/>
          <w:szCs w:val="24"/>
        </w:rPr>
        <w:t xml:space="preserve">Enclosed is </w:t>
      </w:r>
      <w:r w:rsidR="00A9787E">
        <w:rPr>
          <w:sz w:val="24"/>
          <w:szCs w:val="24"/>
        </w:rPr>
        <w:t xml:space="preserve">an </w:t>
      </w:r>
      <w:r w:rsidR="009F537A" w:rsidRPr="00EF021F">
        <w:rPr>
          <w:sz w:val="24"/>
          <w:szCs w:val="24"/>
        </w:rPr>
        <w:t>Administratively Corrected</w:t>
      </w:r>
      <w:r w:rsidRPr="00EF021F">
        <w:rPr>
          <w:sz w:val="24"/>
          <w:szCs w:val="24"/>
        </w:rPr>
        <w:t xml:space="preserve"> </w:t>
      </w:r>
      <w:r w:rsidR="00342929" w:rsidRPr="00EF021F">
        <w:rPr>
          <w:sz w:val="24"/>
          <w:szCs w:val="24"/>
        </w:rPr>
        <w:t>Condition</w:t>
      </w:r>
      <w:r w:rsidR="0016580B">
        <w:rPr>
          <w:sz w:val="24"/>
          <w:szCs w:val="24"/>
        </w:rPr>
        <w:t xml:space="preserve"> (Final Determination)</w:t>
      </w:r>
      <w:r w:rsidRPr="00EF021F">
        <w:rPr>
          <w:sz w:val="24"/>
          <w:szCs w:val="24"/>
        </w:rPr>
        <w:t xml:space="preserve"> to th</w:t>
      </w:r>
      <w:r w:rsidR="00085D88" w:rsidRPr="00EF021F">
        <w:rPr>
          <w:sz w:val="24"/>
          <w:szCs w:val="24"/>
        </w:rPr>
        <w:t xml:space="preserve">e Title V Air Operation Permit </w:t>
      </w:r>
      <w:r w:rsidRPr="00EF021F">
        <w:rPr>
          <w:sz w:val="24"/>
          <w:szCs w:val="24"/>
        </w:rPr>
        <w:t xml:space="preserve">No. </w:t>
      </w:r>
      <w:r w:rsidR="0016580B">
        <w:rPr>
          <w:sz w:val="24"/>
          <w:szCs w:val="24"/>
        </w:rPr>
        <w:t>0310006</w:t>
      </w:r>
      <w:r w:rsidR="0016580B" w:rsidRPr="00EF021F">
        <w:rPr>
          <w:sz w:val="24"/>
          <w:szCs w:val="24"/>
        </w:rPr>
        <w:t>-01</w:t>
      </w:r>
      <w:r w:rsidR="0016580B">
        <w:rPr>
          <w:sz w:val="24"/>
          <w:szCs w:val="24"/>
        </w:rPr>
        <w:t>4</w:t>
      </w:r>
      <w:r w:rsidR="0016580B" w:rsidRPr="00EF021F">
        <w:rPr>
          <w:sz w:val="24"/>
          <w:szCs w:val="24"/>
        </w:rPr>
        <w:t>-AV</w:t>
      </w:r>
      <w:r w:rsidRPr="00EF021F">
        <w:rPr>
          <w:sz w:val="24"/>
          <w:szCs w:val="24"/>
        </w:rPr>
        <w:t xml:space="preserve">, for the operation of the </w:t>
      </w:r>
      <w:r w:rsidR="0016580B">
        <w:rPr>
          <w:sz w:val="24"/>
          <w:szCs w:val="24"/>
        </w:rPr>
        <w:t>Anheuser-Busch</w:t>
      </w:r>
      <w:r w:rsidR="009D535C">
        <w:rPr>
          <w:sz w:val="24"/>
          <w:szCs w:val="24"/>
        </w:rPr>
        <w:t>,</w:t>
      </w:r>
      <w:r w:rsidR="0016580B">
        <w:rPr>
          <w:sz w:val="24"/>
          <w:szCs w:val="24"/>
        </w:rPr>
        <w:t xml:space="preserve"> LLC, Jacksonville Brewery, </w:t>
      </w:r>
      <w:r w:rsidRPr="00EF021F">
        <w:rPr>
          <w:sz w:val="24"/>
          <w:szCs w:val="24"/>
        </w:rPr>
        <w:t xml:space="preserve"> located </w:t>
      </w:r>
      <w:r w:rsidR="009F537A" w:rsidRPr="00EF021F">
        <w:rPr>
          <w:sz w:val="24"/>
          <w:szCs w:val="24"/>
        </w:rPr>
        <w:t xml:space="preserve">in </w:t>
      </w:r>
      <w:r w:rsidR="00A26333" w:rsidRPr="00EF021F">
        <w:rPr>
          <w:sz w:val="24"/>
          <w:szCs w:val="24"/>
        </w:rPr>
        <w:t>D</w:t>
      </w:r>
      <w:r w:rsidR="0016580B">
        <w:rPr>
          <w:sz w:val="24"/>
          <w:szCs w:val="24"/>
        </w:rPr>
        <w:t>uval</w:t>
      </w:r>
      <w:r w:rsidR="00342929" w:rsidRPr="00EF021F">
        <w:rPr>
          <w:sz w:val="24"/>
          <w:szCs w:val="24"/>
        </w:rPr>
        <w:t xml:space="preserve"> </w:t>
      </w:r>
      <w:r w:rsidR="005F38F0">
        <w:rPr>
          <w:sz w:val="24"/>
          <w:szCs w:val="24"/>
        </w:rPr>
        <w:t xml:space="preserve">County </w:t>
      </w:r>
      <w:r w:rsidRPr="00EF021F">
        <w:rPr>
          <w:sz w:val="24"/>
          <w:szCs w:val="24"/>
        </w:rPr>
        <w:t xml:space="preserve">at </w:t>
      </w:r>
      <w:r w:rsidR="0016580B">
        <w:rPr>
          <w:sz w:val="24"/>
          <w:szCs w:val="24"/>
        </w:rPr>
        <w:t>111 Busch Drive</w:t>
      </w:r>
      <w:r w:rsidR="007358CA" w:rsidRPr="00EF021F">
        <w:rPr>
          <w:sz w:val="24"/>
          <w:szCs w:val="24"/>
        </w:rPr>
        <w:t xml:space="preserve">, </w:t>
      </w:r>
      <w:r w:rsidR="0016580B">
        <w:rPr>
          <w:sz w:val="24"/>
          <w:szCs w:val="24"/>
        </w:rPr>
        <w:t>Jacksonville</w:t>
      </w:r>
      <w:r w:rsidR="0016580B" w:rsidRPr="00EF021F">
        <w:rPr>
          <w:sz w:val="24"/>
          <w:szCs w:val="24"/>
        </w:rPr>
        <w:t>, Florida 32</w:t>
      </w:r>
      <w:r w:rsidR="0016580B">
        <w:rPr>
          <w:sz w:val="24"/>
          <w:szCs w:val="24"/>
        </w:rPr>
        <w:t>218</w:t>
      </w:r>
      <w:r w:rsidRPr="00EF021F">
        <w:rPr>
          <w:sz w:val="24"/>
          <w:szCs w:val="24"/>
        </w:rPr>
        <w:t xml:space="preserve">.  This correction is issued pursuant to Rule 62-210.360, Florida Administrative Code (F.A.C.), and Chapter 403, Florida Statutes (F.S.).  This change is made at the applicant’s request dated </w:t>
      </w:r>
      <w:r w:rsidR="0016580B">
        <w:rPr>
          <w:sz w:val="24"/>
          <w:szCs w:val="24"/>
        </w:rPr>
        <w:t xml:space="preserve">August </w:t>
      </w:r>
      <w:r w:rsidR="000F276A">
        <w:rPr>
          <w:sz w:val="24"/>
          <w:szCs w:val="24"/>
        </w:rPr>
        <w:t>2</w:t>
      </w:r>
      <w:r w:rsidR="00A26333" w:rsidRPr="00EF021F">
        <w:rPr>
          <w:sz w:val="24"/>
          <w:szCs w:val="24"/>
        </w:rPr>
        <w:t>, 2013</w:t>
      </w:r>
      <w:r w:rsidRPr="00EF021F">
        <w:rPr>
          <w:sz w:val="24"/>
          <w:szCs w:val="24"/>
        </w:rPr>
        <w:t xml:space="preserve">, to </w:t>
      </w:r>
      <w:r w:rsidR="0016580B">
        <w:rPr>
          <w:sz w:val="24"/>
          <w:szCs w:val="24"/>
        </w:rPr>
        <w:t xml:space="preserve">update the Final Determination </w:t>
      </w:r>
      <w:r w:rsidR="009D535C">
        <w:rPr>
          <w:sz w:val="24"/>
          <w:szCs w:val="24"/>
        </w:rPr>
        <w:t xml:space="preserve">(Certificate of Service addresses) </w:t>
      </w:r>
      <w:r w:rsidR="0016580B">
        <w:rPr>
          <w:sz w:val="24"/>
          <w:szCs w:val="24"/>
        </w:rPr>
        <w:t>to properly reflect the current Responsible Official</w:t>
      </w:r>
      <w:r w:rsidR="009F537A" w:rsidRPr="00EF021F">
        <w:rPr>
          <w:sz w:val="24"/>
          <w:szCs w:val="24"/>
        </w:rPr>
        <w:t>.</w:t>
      </w:r>
      <w:r w:rsidRPr="00EF021F">
        <w:rPr>
          <w:sz w:val="24"/>
          <w:szCs w:val="24"/>
        </w:rPr>
        <w:t xml:space="preserve"> This corrective action does not alter the effective dates of the existing permit.</w:t>
      </w:r>
    </w:p>
    <w:p w:rsidR="00BC1CE6" w:rsidRPr="00EF021F" w:rsidRDefault="00BC1CE6" w:rsidP="0033729E">
      <w:pPr>
        <w:pStyle w:val="BodyText2"/>
        <w:spacing w:after="120"/>
        <w:jc w:val="left"/>
        <w:rPr>
          <w:sz w:val="24"/>
          <w:szCs w:val="24"/>
        </w:rPr>
      </w:pPr>
      <w:r w:rsidRPr="00EF021F">
        <w:rPr>
          <w:sz w:val="24"/>
          <w:szCs w:val="24"/>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rsidR="00BC1CE6" w:rsidRPr="00EF021F" w:rsidRDefault="00BC1CE6" w:rsidP="00D64A1F">
      <w:pPr>
        <w:pStyle w:val="BodyText2"/>
        <w:tabs>
          <w:tab w:val="clear" w:pos="10080"/>
        </w:tabs>
        <w:spacing w:after="120"/>
        <w:jc w:val="left"/>
        <w:rPr>
          <w:sz w:val="24"/>
          <w:szCs w:val="24"/>
        </w:rPr>
      </w:pPr>
      <w:r w:rsidRPr="00EF021F">
        <w:rPr>
          <w:sz w:val="24"/>
          <w:szCs w:val="24"/>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w:t>
      </w:r>
      <w:r w:rsidR="0033729E" w:rsidRPr="00EF021F">
        <w:rPr>
          <w:sz w:val="24"/>
          <w:szCs w:val="24"/>
        </w:rPr>
        <w:t>, MS #35</w:t>
      </w:r>
      <w:r w:rsidRPr="00EF021F">
        <w:rPr>
          <w:sz w:val="24"/>
          <w:szCs w:val="24"/>
        </w:rPr>
        <w:t>, Tallahassee, Florida</w:t>
      </w:r>
      <w:r w:rsidR="0033729E" w:rsidRPr="00EF021F">
        <w:rPr>
          <w:sz w:val="24"/>
          <w:szCs w:val="24"/>
        </w:rPr>
        <w:t xml:space="preserve"> 32399-3000.</w:t>
      </w:r>
      <w:r w:rsidRPr="00EF021F">
        <w:rPr>
          <w:sz w:val="24"/>
          <w:szCs w:val="24"/>
        </w:rPr>
        <w:t xml:space="preserve">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3729E" w:rsidRPr="00EF021F">
        <w:rPr>
          <w:sz w:val="24"/>
          <w:szCs w:val="24"/>
        </w:rPr>
        <w:t>Any subsequent intervention (in a proceeding initiated by another party) will be only at the approval of the presiding officer upon the filing of a motion in compliance with Rule 28-106.205, F.A.C.</w:t>
      </w:r>
    </w:p>
    <w:p w:rsidR="000A29E8" w:rsidRPr="00EF021F" w:rsidRDefault="0033729E" w:rsidP="001D1883">
      <w:pPr>
        <w:jc w:val="left"/>
        <w:rPr>
          <w:sz w:val="24"/>
          <w:szCs w:val="24"/>
        </w:rPr>
      </w:pPr>
      <w:r w:rsidRPr="00EF021F">
        <w:rPr>
          <w:sz w:val="24"/>
          <w:szCs w:val="24"/>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p>
    <w:p w:rsidR="00882A74" w:rsidRPr="00EF021F" w:rsidRDefault="00882A74" w:rsidP="001D1883">
      <w:pPr>
        <w:jc w:val="left"/>
        <w:rPr>
          <w:sz w:val="24"/>
          <w:szCs w:val="24"/>
        </w:rPr>
        <w:sectPr w:rsidR="00882A74" w:rsidRPr="00EF021F" w:rsidSect="001B58F7">
          <w:headerReference w:type="default" r:id="rId8"/>
          <w:footerReference w:type="default" r:id="rId9"/>
          <w:pgSz w:w="12240" w:h="15840" w:code="1"/>
          <w:pgMar w:top="1113" w:right="1008" w:bottom="720" w:left="1008" w:header="720" w:footer="437" w:gutter="0"/>
          <w:paperSrc w:first="15" w:other="15"/>
          <w:cols w:space="720"/>
        </w:sectPr>
      </w:pPr>
    </w:p>
    <w:p w:rsidR="00882A74" w:rsidRPr="00EF021F" w:rsidRDefault="00882A74" w:rsidP="00FB21B4">
      <w:pPr>
        <w:spacing w:after="120"/>
        <w:jc w:val="left"/>
        <w:rPr>
          <w:sz w:val="24"/>
          <w:szCs w:val="24"/>
        </w:rPr>
      </w:pPr>
      <w:r w:rsidRPr="00EF021F">
        <w:rPr>
          <w:sz w:val="24"/>
          <w:szCs w:val="24"/>
        </w:rPr>
        <w:lastRenderedPageBreak/>
        <w:t>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p>
    <w:p w:rsidR="00FB21B4" w:rsidRPr="00EF021F" w:rsidRDefault="00FB21B4" w:rsidP="00FB21B4">
      <w:pPr>
        <w:spacing w:after="120"/>
        <w:jc w:val="left"/>
        <w:rPr>
          <w:sz w:val="24"/>
          <w:szCs w:val="24"/>
        </w:rPr>
      </w:pPr>
      <w:r w:rsidRPr="00EF021F">
        <w:rPr>
          <w:sz w:val="24"/>
          <w:szCs w:val="24"/>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EF021F" w:rsidRDefault="0028647D" w:rsidP="00FB21B4">
      <w:pPr>
        <w:spacing w:after="120"/>
        <w:jc w:val="left"/>
        <w:rPr>
          <w:sz w:val="24"/>
          <w:szCs w:val="24"/>
        </w:rPr>
      </w:pPr>
      <w:r w:rsidRPr="00EF021F">
        <w:rPr>
          <w:sz w:val="24"/>
          <w:szCs w:val="24"/>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EF021F" w:rsidRDefault="001F6599" w:rsidP="00FB21B4">
      <w:pPr>
        <w:spacing w:after="120"/>
        <w:jc w:val="left"/>
        <w:rPr>
          <w:sz w:val="24"/>
          <w:szCs w:val="24"/>
        </w:rPr>
      </w:pPr>
      <w:r w:rsidRPr="00EF021F">
        <w:rPr>
          <w:sz w:val="24"/>
          <w:szCs w:val="24"/>
        </w:rPr>
        <w:t>Any party to this order (permit) has the right to seek judicial review of it under Section 120.68, F.S., by the filing of a Notice of Appeal, under Rule 9.110 of the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w:t>
      </w:r>
    </w:p>
    <w:p w:rsidR="00BC1CE6" w:rsidRPr="00EF021F" w:rsidRDefault="00BC1CE6" w:rsidP="00E32690">
      <w:pPr>
        <w:jc w:val="left"/>
        <w:rPr>
          <w:sz w:val="24"/>
          <w:szCs w:val="24"/>
        </w:rPr>
      </w:pPr>
      <w:r w:rsidRPr="00EF021F">
        <w:rPr>
          <w:sz w:val="24"/>
          <w:szCs w:val="24"/>
        </w:rPr>
        <w:t>The Notice of Appeal must be filed within thirty days from the date this notice is filed with the Clerk of the permitting authority.</w:t>
      </w:r>
    </w:p>
    <w:p w:rsidR="00A26333" w:rsidRPr="00EF021F" w:rsidRDefault="00BC1CE6" w:rsidP="00A26333">
      <w:pPr>
        <w:ind w:firstLine="360"/>
        <w:rPr>
          <w:sz w:val="24"/>
          <w:szCs w:val="24"/>
        </w:rPr>
      </w:pPr>
      <w:r w:rsidRPr="00EF021F">
        <w:rPr>
          <w:sz w:val="24"/>
          <w:szCs w:val="24"/>
        </w:rPr>
        <w:tab/>
      </w:r>
      <w:r w:rsidR="00D64A1F" w:rsidRPr="00EF021F">
        <w:rPr>
          <w:sz w:val="24"/>
          <w:szCs w:val="24"/>
        </w:rPr>
        <w:tab/>
      </w:r>
      <w:r w:rsidR="00A26333" w:rsidRPr="00EF021F">
        <w:rPr>
          <w:sz w:val="24"/>
          <w:szCs w:val="24"/>
        </w:rPr>
        <w:tab/>
      </w:r>
    </w:p>
    <w:p w:rsidR="00A26333" w:rsidRPr="00EF021F" w:rsidRDefault="00A26333" w:rsidP="00A26333">
      <w:pPr>
        <w:ind w:firstLine="360"/>
        <w:rPr>
          <w:sz w:val="24"/>
          <w:szCs w:val="24"/>
        </w:rPr>
      </w:pPr>
    </w:p>
    <w:p w:rsidR="00BC1CE6" w:rsidRPr="00EF021F" w:rsidRDefault="00BC1CE6" w:rsidP="00A26333">
      <w:pPr>
        <w:rPr>
          <w:sz w:val="24"/>
          <w:szCs w:val="24"/>
        </w:rPr>
      </w:pPr>
      <w:r w:rsidRPr="00EF021F">
        <w:rPr>
          <w:sz w:val="24"/>
          <w:szCs w:val="24"/>
        </w:rPr>
        <w:t xml:space="preserve">Executed in </w:t>
      </w:r>
      <w:r w:rsidR="00A26333" w:rsidRPr="00EF021F">
        <w:rPr>
          <w:sz w:val="24"/>
          <w:szCs w:val="24"/>
        </w:rPr>
        <w:t>Jacksonville</w:t>
      </w:r>
      <w:r w:rsidRPr="00EF021F">
        <w:rPr>
          <w:sz w:val="24"/>
          <w:szCs w:val="24"/>
        </w:rPr>
        <w:t>, Florida.</w:t>
      </w:r>
    </w:p>
    <w:p w:rsidR="00BC1CE6" w:rsidRPr="00EF021F" w:rsidRDefault="00BC1CE6">
      <w:pPr>
        <w:tabs>
          <w:tab w:val="left" w:pos="4320"/>
        </w:tabs>
        <w:rPr>
          <w:sz w:val="24"/>
          <w:szCs w:val="24"/>
        </w:rPr>
      </w:pPr>
    </w:p>
    <w:p w:rsidR="00A26333" w:rsidRPr="00EF021F" w:rsidRDefault="00BC1CE6" w:rsidP="00F52496">
      <w:pPr>
        <w:tabs>
          <w:tab w:val="left" w:pos="4320"/>
          <w:tab w:val="left" w:pos="8370"/>
        </w:tabs>
        <w:rPr>
          <w:sz w:val="24"/>
          <w:szCs w:val="24"/>
        </w:rPr>
      </w:pPr>
      <w:r w:rsidRPr="00EF021F">
        <w:rPr>
          <w:sz w:val="24"/>
          <w:szCs w:val="24"/>
        </w:rPr>
        <w:tab/>
      </w:r>
      <w:r w:rsidRPr="00EF021F">
        <w:rPr>
          <w:sz w:val="24"/>
          <w:szCs w:val="24"/>
        </w:rPr>
        <w:tab/>
      </w:r>
      <w:r w:rsidRPr="00EF021F">
        <w:rPr>
          <w:sz w:val="24"/>
          <w:szCs w:val="24"/>
        </w:rPr>
        <w:tab/>
      </w:r>
    </w:p>
    <w:p w:rsidR="00A26333" w:rsidRDefault="00BB5F50" w:rsidP="00F52496">
      <w:pPr>
        <w:tabs>
          <w:tab w:val="left" w:pos="4320"/>
          <w:tab w:val="left" w:pos="8370"/>
        </w:tabs>
        <w:rPr>
          <w:sz w:val="24"/>
          <w:szCs w:val="24"/>
        </w:rPr>
      </w:pPr>
      <w:r>
        <w:rPr>
          <w:noProof/>
          <w:sz w:val="24"/>
          <w:szCs w:val="24"/>
        </w:rPr>
        <w:pict>
          <v:shape id="_x0000_s1026" style="position:absolute;left:0;text-align:left;margin-left:-2.25pt;margin-top:10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5F38F0" w:rsidRDefault="005F38F0" w:rsidP="00F52496">
      <w:pPr>
        <w:tabs>
          <w:tab w:val="left" w:pos="4320"/>
          <w:tab w:val="left" w:pos="8370"/>
        </w:tabs>
        <w:rPr>
          <w:sz w:val="24"/>
          <w:szCs w:val="24"/>
        </w:rPr>
      </w:pPr>
    </w:p>
    <w:p w:rsidR="005F38F0" w:rsidRPr="00EF021F" w:rsidRDefault="005F38F0" w:rsidP="00F52496">
      <w:pPr>
        <w:tabs>
          <w:tab w:val="left" w:pos="4320"/>
          <w:tab w:val="left" w:pos="8370"/>
        </w:tabs>
        <w:rPr>
          <w:sz w:val="24"/>
          <w:szCs w:val="24"/>
        </w:rPr>
      </w:pPr>
    </w:p>
    <w:p w:rsidR="00BC1CE6" w:rsidRPr="00EF021F" w:rsidRDefault="00BC1CE6" w:rsidP="00F52496">
      <w:pPr>
        <w:tabs>
          <w:tab w:val="left" w:pos="4320"/>
          <w:tab w:val="left" w:pos="8370"/>
        </w:tabs>
        <w:rPr>
          <w:sz w:val="24"/>
          <w:szCs w:val="24"/>
        </w:rPr>
      </w:pPr>
      <w:r w:rsidRPr="00EF021F">
        <w:rPr>
          <w:sz w:val="24"/>
          <w:szCs w:val="24"/>
        </w:rPr>
        <w:t>___________________________</w:t>
      </w:r>
      <w:r w:rsidR="00F52496" w:rsidRPr="00EF021F">
        <w:rPr>
          <w:sz w:val="24"/>
          <w:szCs w:val="24"/>
        </w:rPr>
        <w:tab/>
      </w:r>
    </w:p>
    <w:p w:rsidR="00A9787E" w:rsidRDefault="00A26333" w:rsidP="00A9787E">
      <w:pPr>
        <w:tabs>
          <w:tab w:val="clear" w:pos="5040"/>
          <w:tab w:val="left" w:pos="4320"/>
        </w:tabs>
        <w:rPr>
          <w:sz w:val="24"/>
          <w:szCs w:val="24"/>
        </w:rPr>
      </w:pPr>
      <w:r w:rsidRPr="00EF021F">
        <w:rPr>
          <w:sz w:val="24"/>
          <w:szCs w:val="24"/>
        </w:rPr>
        <w:t xml:space="preserve">Richard S. Rachal III, P.G. </w:t>
      </w:r>
      <w:r w:rsidRPr="00EF021F">
        <w:rPr>
          <w:sz w:val="24"/>
          <w:szCs w:val="24"/>
        </w:rPr>
        <w:tab/>
      </w:r>
    </w:p>
    <w:p w:rsidR="00A26333" w:rsidRPr="00EF021F" w:rsidRDefault="00A26333" w:rsidP="00A9787E">
      <w:pPr>
        <w:tabs>
          <w:tab w:val="clear" w:pos="5040"/>
          <w:tab w:val="left" w:pos="4320"/>
        </w:tabs>
        <w:rPr>
          <w:sz w:val="24"/>
          <w:szCs w:val="24"/>
        </w:rPr>
      </w:pPr>
      <w:r w:rsidRPr="00EF021F">
        <w:rPr>
          <w:sz w:val="24"/>
          <w:szCs w:val="24"/>
        </w:rPr>
        <w:t>Program Administrator</w:t>
      </w:r>
    </w:p>
    <w:p w:rsidR="00BC1CE6" w:rsidRPr="00EF021F" w:rsidRDefault="00A26333" w:rsidP="00A26333">
      <w:pPr>
        <w:tabs>
          <w:tab w:val="clear" w:pos="10080"/>
          <w:tab w:val="left" w:pos="4320"/>
          <w:tab w:val="right" w:pos="9180"/>
        </w:tabs>
        <w:rPr>
          <w:sz w:val="24"/>
          <w:szCs w:val="24"/>
        </w:rPr>
      </w:pPr>
      <w:r w:rsidRPr="00EF021F">
        <w:rPr>
          <w:sz w:val="24"/>
          <w:szCs w:val="24"/>
        </w:rPr>
        <w:t>Waste and Air Resource Management Program</w:t>
      </w:r>
      <w:r w:rsidRPr="00EF021F">
        <w:rPr>
          <w:sz w:val="24"/>
          <w:szCs w:val="24"/>
        </w:rPr>
        <w:tab/>
      </w:r>
      <w:r w:rsidR="00F52496" w:rsidRPr="00EF021F">
        <w:rPr>
          <w:sz w:val="24"/>
          <w:szCs w:val="24"/>
        </w:rPr>
        <w:tab/>
      </w:r>
    </w:p>
    <w:p w:rsidR="00BC1CE6" w:rsidRPr="00EF021F" w:rsidRDefault="00BC1CE6" w:rsidP="00EF1EDE">
      <w:pPr>
        <w:keepNext/>
        <w:spacing w:before="120"/>
        <w:jc w:val="center"/>
        <w:rPr>
          <w:sz w:val="24"/>
          <w:szCs w:val="24"/>
        </w:rPr>
      </w:pPr>
    </w:p>
    <w:p w:rsidR="00EF021F" w:rsidRDefault="00EF021F">
      <w:pPr>
        <w:tabs>
          <w:tab w:val="clear" w:pos="720"/>
          <w:tab w:val="clear" w:pos="5040"/>
          <w:tab w:val="clear" w:pos="10080"/>
        </w:tabs>
        <w:jc w:val="left"/>
        <w:rPr>
          <w:sz w:val="24"/>
          <w:szCs w:val="24"/>
        </w:rPr>
        <w:sectPr w:rsidR="00EF021F" w:rsidSect="00A00E5E">
          <w:headerReference w:type="default" r:id="rId10"/>
          <w:footerReference w:type="default" r:id="rId11"/>
          <w:pgSz w:w="12240" w:h="15840" w:code="1"/>
          <w:pgMar w:top="982" w:right="1008" w:bottom="720" w:left="1008" w:header="540" w:footer="336" w:gutter="0"/>
          <w:paperSrc w:first="15" w:other="15"/>
          <w:pgNumType w:start="1"/>
          <w:cols w:space="720"/>
        </w:sectPr>
      </w:pPr>
      <w:r>
        <w:rPr>
          <w:sz w:val="24"/>
          <w:szCs w:val="24"/>
        </w:rPr>
        <w:br w:type="page"/>
      </w:r>
    </w:p>
    <w:p w:rsidR="00EF021F" w:rsidRDefault="00EF021F">
      <w:pPr>
        <w:tabs>
          <w:tab w:val="clear" w:pos="720"/>
          <w:tab w:val="clear" w:pos="5040"/>
          <w:tab w:val="clear" w:pos="10080"/>
        </w:tabs>
        <w:jc w:val="left"/>
        <w:rPr>
          <w:sz w:val="24"/>
          <w:szCs w:val="24"/>
        </w:rPr>
      </w:pPr>
    </w:p>
    <w:p w:rsidR="00EF021F" w:rsidRPr="00EF021F" w:rsidRDefault="00EF021F" w:rsidP="00EF021F">
      <w:pPr>
        <w:keepNext/>
        <w:jc w:val="left"/>
        <w:rPr>
          <w:sz w:val="24"/>
          <w:szCs w:val="24"/>
        </w:rPr>
      </w:pPr>
    </w:p>
    <w:p w:rsidR="00EF021F" w:rsidRPr="00EF021F" w:rsidRDefault="00EF021F" w:rsidP="00EF021F">
      <w:pPr>
        <w:keepNext/>
        <w:jc w:val="center"/>
        <w:rPr>
          <w:b/>
          <w:sz w:val="24"/>
          <w:szCs w:val="24"/>
          <w:u w:val="single"/>
        </w:rPr>
      </w:pPr>
    </w:p>
    <w:p w:rsidR="00BC1CE6" w:rsidRPr="00EF021F" w:rsidRDefault="00BC1CE6" w:rsidP="00EF021F">
      <w:pPr>
        <w:keepNext/>
        <w:jc w:val="center"/>
        <w:rPr>
          <w:b/>
          <w:sz w:val="24"/>
          <w:szCs w:val="24"/>
          <w:u w:val="single"/>
        </w:rPr>
      </w:pPr>
      <w:r w:rsidRPr="00EF021F">
        <w:rPr>
          <w:b/>
          <w:sz w:val="24"/>
          <w:szCs w:val="24"/>
          <w:u w:val="single"/>
        </w:rPr>
        <w:t>CERTIFICATE OF SERVICE</w:t>
      </w:r>
    </w:p>
    <w:p w:rsidR="00BC1CE6" w:rsidRPr="00EF021F" w:rsidRDefault="00BC1CE6">
      <w:pPr>
        <w:keepNext/>
        <w:rPr>
          <w:sz w:val="24"/>
          <w:szCs w:val="24"/>
        </w:rPr>
      </w:pPr>
    </w:p>
    <w:p w:rsidR="00BC1CE6" w:rsidRPr="00EF021F" w:rsidRDefault="004852F0" w:rsidP="009B6144">
      <w:pPr>
        <w:jc w:val="left"/>
        <w:rPr>
          <w:sz w:val="24"/>
          <w:szCs w:val="24"/>
          <w:highlight w:val="yellow"/>
        </w:rPr>
      </w:pPr>
      <w:r w:rsidRPr="00EF021F">
        <w:rPr>
          <w:sz w:val="24"/>
          <w:szCs w:val="24"/>
        </w:rPr>
        <w:t xml:space="preserve">The </w:t>
      </w:r>
      <w:r w:rsidR="00BC1CE6" w:rsidRPr="00EF021F">
        <w:rPr>
          <w:sz w:val="24"/>
          <w:szCs w:val="24"/>
        </w:rPr>
        <w:t xml:space="preserve">undersigned duly designated deputy agency clerk hereby certifies that this </w:t>
      </w:r>
      <w:r w:rsidR="00B84D59" w:rsidRPr="00EF021F">
        <w:rPr>
          <w:sz w:val="24"/>
          <w:szCs w:val="24"/>
        </w:rPr>
        <w:t>Notice of Administratively Corrected Permit</w:t>
      </w:r>
      <w:r w:rsidR="009B6144" w:rsidRPr="00EF021F">
        <w:rPr>
          <w:sz w:val="24"/>
          <w:szCs w:val="24"/>
        </w:rPr>
        <w:t xml:space="preserve"> (including the corrected page</w:t>
      </w:r>
      <w:r w:rsidR="00BC1CE6" w:rsidRPr="00EF021F">
        <w:rPr>
          <w:sz w:val="24"/>
          <w:szCs w:val="24"/>
        </w:rPr>
        <w:t xml:space="preserve">) </w:t>
      </w:r>
      <w:r w:rsidR="009B6144" w:rsidRPr="00EF021F">
        <w:rPr>
          <w:sz w:val="24"/>
          <w:szCs w:val="24"/>
        </w:rPr>
        <w:t>or a link to these documents available electronically on a publicly accessible server, was sent by electronic mail with received receipt requested to the persons listed below:</w:t>
      </w:r>
    </w:p>
    <w:p w:rsidR="009B6144" w:rsidRPr="00EF021F" w:rsidRDefault="009B6144" w:rsidP="00774FA0">
      <w:pPr>
        <w:jc w:val="left"/>
        <w:rPr>
          <w:sz w:val="24"/>
          <w:szCs w:val="24"/>
          <w:highlight w:val="yellow"/>
        </w:rPr>
      </w:pPr>
    </w:p>
    <w:p w:rsidR="0016580B" w:rsidRPr="00C179A3" w:rsidRDefault="0016580B" w:rsidP="009D535C">
      <w:pPr>
        <w:tabs>
          <w:tab w:val="left" w:pos="-720"/>
          <w:tab w:val="left" w:pos="4320"/>
        </w:tabs>
        <w:jc w:val="left"/>
        <w:rPr>
          <w:szCs w:val="22"/>
        </w:rPr>
      </w:pPr>
      <w:r>
        <w:rPr>
          <w:szCs w:val="22"/>
        </w:rPr>
        <w:t xml:space="preserve">Mr. </w:t>
      </w:r>
      <w:r w:rsidRPr="00A351C0">
        <w:t>Craig Tomeo, General Manager</w:t>
      </w:r>
      <w:r w:rsidRPr="0016580B">
        <w:t>/Responsible Official,</w:t>
      </w:r>
      <w:r w:rsidRPr="00A351C0">
        <w:t xml:space="preserve"> Anheuser Busch, LLC</w:t>
      </w:r>
      <w:r>
        <w:t xml:space="preserve"> (</w:t>
      </w:r>
      <w:hyperlink r:id="rId12" w:history="1">
        <w:r w:rsidRPr="00A351C0">
          <w:rPr>
            <w:rStyle w:val="Hyperlink"/>
          </w:rPr>
          <w:t>craig.tomeo@anheuser-busch.com</w:t>
        </w:r>
      </w:hyperlink>
      <w:r>
        <w:t>)</w:t>
      </w:r>
    </w:p>
    <w:p w:rsidR="0016580B" w:rsidRPr="00A351C0" w:rsidRDefault="0016580B" w:rsidP="0016580B">
      <w:pPr>
        <w:rPr>
          <w:szCs w:val="22"/>
        </w:rPr>
      </w:pPr>
      <w:r w:rsidRPr="00A351C0">
        <w:rPr>
          <w:szCs w:val="22"/>
        </w:rPr>
        <w:t>Mr. Ken Wilkey Resident ES Manager, Anheuser-Busch, LLC (</w:t>
      </w:r>
      <w:hyperlink r:id="rId13" w:history="1">
        <w:r w:rsidRPr="00A351C0">
          <w:rPr>
            <w:rStyle w:val="Hyperlink"/>
            <w:szCs w:val="22"/>
          </w:rPr>
          <w:t>ken.wilkey@anheuser-busch.com</w:t>
        </w:r>
      </w:hyperlink>
      <w:r w:rsidRPr="00A351C0">
        <w:rPr>
          <w:szCs w:val="22"/>
        </w:rPr>
        <w:t xml:space="preserve">) </w:t>
      </w:r>
    </w:p>
    <w:p w:rsidR="0016580B" w:rsidRPr="00A351C0" w:rsidRDefault="0016580B" w:rsidP="0016580B">
      <w:pPr>
        <w:rPr>
          <w:szCs w:val="22"/>
        </w:rPr>
      </w:pPr>
      <w:r w:rsidRPr="00A351C0">
        <w:rPr>
          <w:szCs w:val="22"/>
        </w:rPr>
        <w:t>Ms. Neshan Small, Environmental Manager, Anheuser-Busch, LLC (</w:t>
      </w:r>
      <w:hyperlink r:id="rId14" w:history="1">
        <w:r w:rsidRPr="00A351C0">
          <w:rPr>
            <w:rStyle w:val="Hyperlink"/>
            <w:szCs w:val="22"/>
          </w:rPr>
          <w:t>neshan.small@anheuser-busch.com</w:t>
        </w:r>
      </w:hyperlink>
      <w:r>
        <w:rPr>
          <w:szCs w:val="22"/>
        </w:rPr>
        <w:t>)</w:t>
      </w:r>
    </w:p>
    <w:p w:rsidR="0016580B" w:rsidRPr="00A351C0" w:rsidRDefault="0016580B" w:rsidP="0016580B">
      <w:pPr>
        <w:rPr>
          <w:szCs w:val="22"/>
        </w:rPr>
      </w:pPr>
      <w:r w:rsidRPr="00A351C0">
        <w:rPr>
          <w:szCs w:val="22"/>
        </w:rPr>
        <w:t xml:space="preserve">Mr. Robert Lunardina, </w:t>
      </w:r>
      <w:r>
        <w:rPr>
          <w:szCs w:val="22"/>
        </w:rPr>
        <w:t xml:space="preserve">P.E., </w:t>
      </w:r>
      <w:r w:rsidRPr="00A351C0">
        <w:rPr>
          <w:szCs w:val="22"/>
        </w:rPr>
        <w:t>URS Corporation (</w:t>
      </w:r>
      <w:hyperlink r:id="rId15" w:history="1">
        <w:r w:rsidRPr="00A351C0">
          <w:rPr>
            <w:rStyle w:val="Hyperlink"/>
            <w:szCs w:val="22"/>
          </w:rPr>
          <w:t>bob_lunardini@urscorp.com</w:t>
        </w:r>
      </w:hyperlink>
      <w:r w:rsidRPr="00A351C0">
        <w:rPr>
          <w:szCs w:val="22"/>
        </w:rPr>
        <w:t>)</w:t>
      </w:r>
    </w:p>
    <w:p w:rsidR="00870998" w:rsidRPr="00EF021F" w:rsidRDefault="0016580B" w:rsidP="0016580B">
      <w:pPr>
        <w:rPr>
          <w:sz w:val="24"/>
          <w:szCs w:val="24"/>
        </w:rPr>
      </w:pPr>
      <w:r w:rsidRPr="00A351C0">
        <w:rPr>
          <w:szCs w:val="22"/>
        </w:rPr>
        <w:t>Ms. Barbara Friday, DEP BAR</w:t>
      </w:r>
      <w:r>
        <w:rPr>
          <w:szCs w:val="22"/>
        </w:rPr>
        <w:t xml:space="preserve"> (</w:t>
      </w:r>
      <w:r w:rsidRPr="00A351C0">
        <w:rPr>
          <w:szCs w:val="22"/>
        </w:rPr>
        <w:t xml:space="preserve"> </w:t>
      </w:r>
      <w:hyperlink r:id="rId16" w:history="1">
        <w:r w:rsidRPr="00A351C0">
          <w:rPr>
            <w:rStyle w:val="Hyperlink"/>
            <w:szCs w:val="22"/>
          </w:rPr>
          <w:t>Barbara.Friday@dep.state.fl.us</w:t>
        </w:r>
      </w:hyperlink>
      <w:r>
        <w:rPr>
          <w:szCs w:val="22"/>
        </w:rPr>
        <w:t>)</w:t>
      </w:r>
      <w:r w:rsidRPr="00A351C0">
        <w:rPr>
          <w:szCs w:val="22"/>
        </w:rPr>
        <w:t xml:space="preserve"> (for posting with U.S. EPA, Region 4)</w:t>
      </w:r>
    </w:p>
    <w:p w:rsidR="00050118" w:rsidRPr="00EF021F" w:rsidRDefault="00050118" w:rsidP="00870998">
      <w:pPr>
        <w:rPr>
          <w:sz w:val="24"/>
          <w:szCs w:val="24"/>
        </w:rPr>
      </w:pPr>
    </w:p>
    <w:p w:rsidR="00BC1CE6" w:rsidRPr="00EF021F" w:rsidRDefault="00BC1CE6">
      <w:pPr>
        <w:tabs>
          <w:tab w:val="left" w:pos="-720"/>
        </w:tabs>
        <w:suppressAutoHyphens/>
        <w:rPr>
          <w:sz w:val="24"/>
          <w:szCs w:val="24"/>
        </w:rPr>
      </w:pPr>
    </w:p>
    <w:p w:rsidR="00BC1CE6" w:rsidRPr="00EF021F" w:rsidRDefault="00BC1CE6" w:rsidP="00E15F33">
      <w:pPr>
        <w:spacing w:after="120"/>
        <w:ind w:left="4680"/>
        <w:rPr>
          <w:sz w:val="24"/>
          <w:szCs w:val="24"/>
        </w:rPr>
      </w:pPr>
      <w:r w:rsidRPr="00EF021F">
        <w:rPr>
          <w:sz w:val="24"/>
          <w:szCs w:val="24"/>
        </w:rPr>
        <w:t>Clerk Stamp</w:t>
      </w:r>
    </w:p>
    <w:p w:rsidR="00BC1CE6" w:rsidRPr="00EF021F" w:rsidRDefault="005B2046" w:rsidP="00AB2928">
      <w:pPr>
        <w:spacing w:after="120"/>
        <w:ind w:left="4680"/>
        <w:jc w:val="left"/>
        <w:rPr>
          <w:sz w:val="24"/>
          <w:szCs w:val="24"/>
        </w:rPr>
      </w:pPr>
      <w:r>
        <w:rPr>
          <w:b/>
          <w:noProof/>
          <w:sz w:val="24"/>
          <w:szCs w:val="24"/>
        </w:rPr>
        <w:drawing>
          <wp:anchor distT="0" distB="0" distL="114300" distR="114300" simplePos="0" relativeHeight="251660288" behindDoc="0" locked="0" layoutInCell="1" allowOverlap="1">
            <wp:simplePos x="0" y="0"/>
            <wp:positionH relativeFrom="column">
              <wp:posOffset>2972435</wp:posOffset>
            </wp:positionH>
            <wp:positionV relativeFrom="paragraph">
              <wp:posOffset>718820</wp:posOffset>
            </wp:positionV>
            <wp:extent cx="1756410" cy="93535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1756410" cy="935355"/>
                    </a:xfrm>
                    <a:prstGeom prst="rect">
                      <a:avLst/>
                    </a:prstGeom>
                    <a:noFill/>
                    <a:ln w="9525">
                      <a:noFill/>
                      <a:miter lim="800000"/>
                      <a:headEnd/>
                      <a:tailEnd/>
                    </a:ln>
                  </pic:spPr>
                </pic:pic>
              </a:graphicData>
            </a:graphic>
          </wp:anchor>
        </w:drawing>
      </w:r>
      <w:r w:rsidR="00BC1CE6" w:rsidRPr="00EF021F">
        <w:rPr>
          <w:b/>
          <w:sz w:val="24"/>
          <w:szCs w:val="24"/>
        </w:rPr>
        <w:t>FILING AND ACKNOWLEDGMENT FILED</w:t>
      </w:r>
      <w:r w:rsidR="00BC1CE6" w:rsidRPr="00EF021F">
        <w:rPr>
          <w:sz w:val="24"/>
          <w:szCs w:val="24"/>
        </w:rPr>
        <w:t>, on this date, pursuant to §120.52(7), Florida Statutes, with the designated Department Clerk, receipt of which is hereby acknowledged.</w:t>
      </w:r>
    </w:p>
    <w:p w:rsidR="00BC1CE6" w:rsidRDefault="00BC1CE6" w:rsidP="00AB2928">
      <w:pPr>
        <w:spacing w:before="240"/>
        <w:ind w:left="4680"/>
        <w:rPr>
          <w:sz w:val="24"/>
          <w:szCs w:val="24"/>
        </w:rPr>
      </w:pPr>
    </w:p>
    <w:p w:rsidR="00EF021F" w:rsidRDefault="00EF021F" w:rsidP="00AB2928">
      <w:pPr>
        <w:spacing w:before="240"/>
        <w:ind w:left="4680"/>
        <w:rPr>
          <w:sz w:val="24"/>
          <w:szCs w:val="24"/>
        </w:rPr>
      </w:pPr>
    </w:p>
    <w:p w:rsidR="00EF021F" w:rsidRDefault="005F38F0" w:rsidP="00AB2928">
      <w:pPr>
        <w:spacing w:before="240"/>
        <w:ind w:left="4680"/>
        <w:rPr>
          <w:sz w:val="24"/>
          <w:szCs w:val="24"/>
        </w:rPr>
      </w:pPr>
      <w:r>
        <w:rPr>
          <w:sz w:val="24"/>
          <w:szCs w:val="24"/>
        </w:rPr>
        <w:t>_________________________________</w:t>
      </w:r>
      <w:r w:rsidR="005B2046" w:rsidRPr="005B2046">
        <w:rPr>
          <w:sz w:val="24"/>
          <w:szCs w:val="24"/>
          <w:u w:val="single"/>
        </w:rPr>
        <w:t>August 6, 2013</w:t>
      </w:r>
    </w:p>
    <w:p w:rsidR="005F38F0" w:rsidRPr="00245C25" w:rsidRDefault="005F38F0" w:rsidP="005F38F0">
      <w:pPr>
        <w:widowControl w:val="0"/>
        <w:tabs>
          <w:tab w:val="clear" w:pos="5040"/>
          <w:tab w:val="left" w:pos="-720"/>
          <w:tab w:val="left" w:pos="0"/>
          <w:tab w:val="left" w:pos="4680"/>
          <w:tab w:val="left" w:pos="9090"/>
        </w:tabs>
        <w:rPr>
          <w:sz w:val="16"/>
          <w:szCs w:val="16"/>
        </w:rPr>
      </w:pPr>
      <w:r>
        <w:rPr>
          <w:sz w:val="16"/>
          <w:szCs w:val="16"/>
        </w:rPr>
        <w:tab/>
      </w:r>
      <w:r>
        <w:rPr>
          <w:sz w:val="16"/>
          <w:szCs w:val="16"/>
        </w:rPr>
        <w:tab/>
      </w:r>
      <w:r w:rsidRPr="00245C25">
        <w:rPr>
          <w:sz w:val="16"/>
          <w:szCs w:val="16"/>
        </w:rPr>
        <w:t>(Clerk)</w:t>
      </w:r>
      <w:r>
        <w:rPr>
          <w:sz w:val="16"/>
          <w:szCs w:val="16"/>
        </w:rPr>
        <w:t xml:space="preserve">                                                                                      </w:t>
      </w:r>
      <w:r w:rsidRPr="00245C25">
        <w:rPr>
          <w:sz w:val="16"/>
          <w:szCs w:val="16"/>
        </w:rPr>
        <w:t>(Date)</w:t>
      </w:r>
    </w:p>
    <w:p w:rsidR="00774FA0" w:rsidRDefault="00774FA0" w:rsidP="004852F0">
      <w:pPr>
        <w:jc w:val="left"/>
        <w:rPr>
          <w:caps/>
          <w:szCs w:val="22"/>
        </w:rPr>
        <w:sectPr w:rsidR="00774FA0" w:rsidSect="00A00E5E">
          <w:footerReference w:type="default" r:id="rId18"/>
          <w:pgSz w:w="12240" w:h="15840" w:code="1"/>
          <w:pgMar w:top="982" w:right="1008" w:bottom="720" w:left="1008" w:header="540" w:footer="336" w:gutter="0"/>
          <w:paperSrc w:first="15" w:other="15"/>
          <w:pgNumType w:start="1"/>
          <w:cols w:space="720"/>
        </w:sectPr>
      </w:pPr>
    </w:p>
    <w:p w:rsidR="00BC1CE6" w:rsidRPr="00EF021F" w:rsidRDefault="000B33FC" w:rsidP="004852F0">
      <w:pPr>
        <w:jc w:val="left"/>
        <w:rPr>
          <w:sz w:val="24"/>
          <w:szCs w:val="24"/>
        </w:rPr>
      </w:pPr>
      <w:r w:rsidRPr="00EF021F">
        <w:rPr>
          <w:sz w:val="24"/>
          <w:szCs w:val="24"/>
        </w:rPr>
        <w:t xml:space="preserve">Pursuant to the applicant’s request, </w:t>
      </w:r>
      <w:r w:rsidR="00615F8F" w:rsidRPr="00EF021F">
        <w:rPr>
          <w:sz w:val="24"/>
          <w:szCs w:val="24"/>
        </w:rPr>
        <w:t xml:space="preserve">conditions </w:t>
      </w:r>
      <w:r w:rsidRPr="00EF021F">
        <w:rPr>
          <w:sz w:val="24"/>
          <w:szCs w:val="24"/>
        </w:rPr>
        <w:t xml:space="preserve">/requirements </w:t>
      </w:r>
      <w:r w:rsidR="00615F8F" w:rsidRPr="00EF021F">
        <w:rPr>
          <w:sz w:val="24"/>
          <w:szCs w:val="24"/>
        </w:rPr>
        <w:t xml:space="preserve">contained in permit No. </w:t>
      </w:r>
      <w:r w:rsidR="0016580B">
        <w:rPr>
          <w:sz w:val="24"/>
          <w:szCs w:val="24"/>
        </w:rPr>
        <w:t>0310006-014</w:t>
      </w:r>
      <w:r w:rsidR="00A26333" w:rsidRPr="00EF021F">
        <w:rPr>
          <w:sz w:val="24"/>
          <w:szCs w:val="24"/>
        </w:rPr>
        <w:t>-AV</w:t>
      </w:r>
      <w:r w:rsidRPr="00EF021F">
        <w:rPr>
          <w:sz w:val="24"/>
          <w:szCs w:val="24"/>
        </w:rPr>
        <w:t xml:space="preserve"> </w:t>
      </w:r>
      <w:r w:rsidR="0016580B">
        <w:rPr>
          <w:sz w:val="24"/>
          <w:szCs w:val="24"/>
        </w:rPr>
        <w:t xml:space="preserve">(Final Determination) </w:t>
      </w:r>
      <w:r w:rsidRPr="00EF021F">
        <w:rPr>
          <w:sz w:val="24"/>
          <w:szCs w:val="24"/>
        </w:rPr>
        <w:t>have been corrected</w:t>
      </w:r>
      <w:r w:rsidR="00615F8F" w:rsidRPr="00EF021F">
        <w:rPr>
          <w:sz w:val="24"/>
          <w:szCs w:val="24"/>
        </w:rPr>
        <w:t xml:space="preserve"> as indicated below.  </w:t>
      </w:r>
      <w:r w:rsidR="00615F8F" w:rsidRPr="00EF021F">
        <w:rPr>
          <w:strike/>
          <w:sz w:val="24"/>
          <w:szCs w:val="24"/>
        </w:rPr>
        <w:t>Strikethrough</w:t>
      </w:r>
      <w:r w:rsidR="00615F8F" w:rsidRPr="00EF021F">
        <w:rPr>
          <w:sz w:val="24"/>
          <w:szCs w:val="24"/>
        </w:rPr>
        <w:t xml:space="preserve"> is used to denote the deletion of text.  </w:t>
      </w:r>
      <w:r w:rsidR="00615F8F" w:rsidRPr="00EF021F">
        <w:rPr>
          <w:sz w:val="24"/>
          <w:szCs w:val="24"/>
          <w:u w:val="double"/>
        </w:rPr>
        <w:t>Double-underlines</w:t>
      </w:r>
      <w:r w:rsidR="00615F8F" w:rsidRPr="00EF021F">
        <w:rPr>
          <w:sz w:val="24"/>
          <w:szCs w:val="24"/>
        </w:rPr>
        <w:t xml:space="preserve"> are used to denote the addition of text.  All changes are emphasized with </w:t>
      </w:r>
      <w:r w:rsidR="00615F8F" w:rsidRPr="00EF021F">
        <w:rPr>
          <w:sz w:val="24"/>
          <w:szCs w:val="24"/>
          <w:highlight w:val="yellow"/>
        </w:rPr>
        <w:t>yellow highlight</w:t>
      </w:r>
      <w:r w:rsidR="00615F8F" w:rsidRPr="00EF021F">
        <w:rPr>
          <w:sz w:val="24"/>
          <w:szCs w:val="24"/>
        </w:rPr>
        <w:t>.</w:t>
      </w:r>
    </w:p>
    <w:p w:rsidR="00BC1CE6" w:rsidRPr="00EF021F" w:rsidRDefault="00BC1CE6" w:rsidP="004852F0">
      <w:pPr>
        <w:jc w:val="left"/>
        <w:rPr>
          <w:sz w:val="24"/>
          <w:szCs w:val="24"/>
        </w:rPr>
      </w:pPr>
    </w:p>
    <w:p w:rsidR="00BC1CE6" w:rsidRPr="00EF021F" w:rsidRDefault="009D535C" w:rsidP="00A26333">
      <w:pPr>
        <w:tabs>
          <w:tab w:val="left" w:pos="7920"/>
        </w:tabs>
        <w:spacing w:after="120"/>
        <w:jc w:val="left"/>
        <w:rPr>
          <w:sz w:val="24"/>
          <w:szCs w:val="24"/>
        </w:rPr>
      </w:pPr>
      <w:r>
        <w:rPr>
          <w:sz w:val="24"/>
          <w:szCs w:val="24"/>
        </w:rPr>
        <w:tab/>
      </w:r>
      <w:r w:rsidR="00A26333" w:rsidRPr="00EF021F">
        <w:rPr>
          <w:sz w:val="24"/>
          <w:szCs w:val="24"/>
        </w:rPr>
        <w:t>Request</w:t>
      </w:r>
      <w:r w:rsidR="0016580B">
        <w:rPr>
          <w:sz w:val="24"/>
          <w:szCs w:val="24"/>
        </w:rPr>
        <w:t>,</w:t>
      </w:r>
      <w:r w:rsidR="00A26333" w:rsidRPr="00EF021F">
        <w:rPr>
          <w:sz w:val="24"/>
          <w:szCs w:val="24"/>
        </w:rPr>
        <w:t xml:space="preserve"> </w:t>
      </w:r>
      <w:r w:rsidR="0016580B" w:rsidRPr="00EF021F">
        <w:rPr>
          <w:sz w:val="24"/>
          <w:szCs w:val="24"/>
        </w:rPr>
        <w:t xml:space="preserve">to </w:t>
      </w:r>
      <w:r w:rsidR="0016580B">
        <w:rPr>
          <w:sz w:val="24"/>
          <w:szCs w:val="24"/>
        </w:rPr>
        <w:t>update the Final Determination of permit no. 0310006-014-AV to properly reflect the current Responsible Official,</w:t>
      </w:r>
      <w:r w:rsidR="00A26333" w:rsidRPr="00EF021F">
        <w:rPr>
          <w:sz w:val="24"/>
          <w:szCs w:val="24"/>
        </w:rPr>
        <w:t xml:space="preserve"> received by the Department on </w:t>
      </w:r>
      <w:r w:rsidR="0016580B">
        <w:rPr>
          <w:sz w:val="24"/>
          <w:szCs w:val="24"/>
        </w:rPr>
        <w:t xml:space="preserve">August </w:t>
      </w:r>
      <w:r w:rsidR="00AC7BF6">
        <w:rPr>
          <w:sz w:val="24"/>
          <w:szCs w:val="24"/>
        </w:rPr>
        <w:t>2</w:t>
      </w:r>
      <w:r w:rsidR="00A26333" w:rsidRPr="00EF021F">
        <w:rPr>
          <w:sz w:val="24"/>
          <w:szCs w:val="24"/>
        </w:rPr>
        <w:t>, 2013</w:t>
      </w:r>
      <w:r w:rsidR="000B33FC" w:rsidRPr="00EF021F">
        <w:rPr>
          <w:sz w:val="24"/>
          <w:szCs w:val="24"/>
        </w:rPr>
        <w:t xml:space="preserve">.  </w:t>
      </w:r>
      <w:r w:rsidR="00A26333" w:rsidRPr="00EF021F">
        <w:rPr>
          <w:sz w:val="24"/>
          <w:szCs w:val="24"/>
        </w:rPr>
        <w:t xml:space="preserve">The </w:t>
      </w:r>
      <w:r w:rsidR="0016580B">
        <w:rPr>
          <w:sz w:val="24"/>
          <w:szCs w:val="24"/>
        </w:rPr>
        <w:t>Final Determination</w:t>
      </w:r>
      <w:r w:rsidR="00A26333" w:rsidRPr="00EF021F">
        <w:rPr>
          <w:sz w:val="24"/>
          <w:szCs w:val="24"/>
        </w:rPr>
        <w:t xml:space="preserve"> </w:t>
      </w:r>
      <w:r>
        <w:rPr>
          <w:sz w:val="24"/>
          <w:szCs w:val="24"/>
        </w:rPr>
        <w:t xml:space="preserve">(Certificate of Service addresses) </w:t>
      </w:r>
      <w:r w:rsidR="00A26333" w:rsidRPr="00EF021F">
        <w:rPr>
          <w:sz w:val="24"/>
          <w:szCs w:val="24"/>
        </w:rPr>
        <w:t xml:space="preserve">is </w:t>
      </w:r>
      <w:r w:rsidR="00615F8F" w:rsidRPr="00EF021F">
        <w:rPr>
          <w:sz w:val="24"/>
          <w:szCs w:val="24"/>
        </w:rPr>
        <w:t>hereby change</w:t>
      </w:r>
      <w:r w:rsidR="00A26333" w:rsidRPr="00EF021F">
        <w:rPr>
          <w:sz w:val="24"/>
          <w:szCs w:val="24"/>
        </w:rPr>
        <w:t>d</w:t>
      </w:r>
      <w:r w:rsidR="00615F8F" w:rsidRPr="00EF021F">
        <w:rPr>
          <w:sz w:val="24"/>
          <w:szCs w:val="24"/>
        </w:rPr>
        <w:t xml:space="preserve"> as follows</w:t>
      </w:r>
      <w:r w:rsidR="00BC1CE6" w:rsidRPr="00EF021F">
        <w:rPr>
          <w:sz w:val="24"/>
          <w:szCs w:val="24"/>
        </w:rPr>
        <w:t>:</w:t>
      </w:r>
    </w:p>
    <w:p w:rsidR="00A26333" w:rsidRDefault="00A26333" w:rsidP="00B07F25">
      <w:pPr>
        <w:spacing w:after="120"/>
        <w:jc w:val="left"/>
        <w:rPr>
          <w:szCs w:val="22"/>
        </w:rPr>
      </w:pPr>
    </w:p>
    <w:p w:rsidR="0016580B" w:rsidRPr="00C179A3" w:rsidRDefault="0016580B" w:rsidP="009D535C">
      <w:pPr>
        <w:tabs>
          <w:tab w:val="left" w:pos="-720"/>
          <w:tab w:val="left" w:pos="4320"/>
        </w:tabs>
        <w:jc w:val="left"/>
        <w:rPr>
          <w:szCs w:val="22"/>
        </w:rPr>
      </w:pPr>
      <w:r>
        <w:rPr>
          <w:szCs w:val="22"/>
        </w:rPr>
        <w:t xml:space="preserve">Mr. </w:t>
      </w:r>
      <w:r w:rsidRPr="00A351C0">
        <w:t>Craig Tomeo, General Manager</w:t>
      </w:r>
      <w:r w:rsidRPr="003B20B7">
        <w:rPr>
          <w:highlight w:val="yellow"/>
          <w:u w:val="double"/>
        </w:rPr>
        <w:t>/Responsible Official</w:t>
      </w:r>
      <w:r w:rsidRPr="00A351C0">
        <w:t>, Anheuser</w:t>
      </w:r>
      <w:r w:rsidR="009D535C">
        <w:t>-</w:t>
      </w:r>
      <w:r w:rsidRPr="00A351C0">
        <w:t>Busch, LLC</w:t>
      </w:r>
      <w:r>
        <w:t xml:space="preserve"> (</w:t>
      </w:r>
      <w:hyperlink r:id="rId19" w:history="1">
        <w:r w:rsidRPr="00A351C0">
          <w:rPr>
            <w:rStyle w:val="Hyperlink"/>
          </w:rPr>
          <w:t>craig.tomeo@anheuser-busch.com</w:t>
        </w:r>
      </w:hyperlink>
      <w:r>
        <w:t>)</w:t>
      </w:r>
    </w:p>
    <w:p w:rsidR="0016580B" w:rsidRPr="003B20B7" w:rsidRDefault="0016580B" w:rsidP="0016580B">
      <w:pPr>
        <w:rPr>
          <w:strike/>
          <w:szCs w:val="22"/>
        </w:rPr>
      </w:pPr>
      <w:r w:rsidRPr="003B20B7">
        <w:rPr>
          <w:strike/>
          <w:szCs w:val="22"/>
          <w:highlight w:val="yellow"/>
        </w:rPr>
        <w:t>Mr. Steve Foppe, Responsible Official, Anheuser-Busch, LLC (</w:t>
      </w:r>
      <w:hyperlink r:id="rId20" w:history="1">
        <w:r w:rsidRPr="003B20B7">
          <w:rPr>
            <w:rStyle w:val="Hyperlink"/>
            <w:strike/>
            <w:szCs w:val="22"/>
            <w:highlight w:val="yellow"/>
          </w:rPr>
          <w:t>steve.foppe@anheuser-busch.com</w:t>
        </w:r>
      </w:hyperlink>
      <w:r w:rsidRPr="003B20B7">
        <w:rPr>
          <w:strike/>
          <w:szCs w:val="22"/>
          <w:highlight w:val="yellow"/>
        </w:rPr>
        <w:t>)</w:t>
      </w:r>
    </w:p>
    <w:p w:rsidR="0016580B" w:rsidRPr="00A351C0" w:rsidRDefault="0016580B" w:rsidP="0016580B">
      <w:pPr>
        <w:rPr>
          <w:szCs w:val="22"/>
        </w:rPr>
      </w:pPr>
      <w:r w:rsidRPr="00A351C0">
        <w:rPr>
          <w:szCs w:val="22"/>
        </w:rPr>
        <w:t>Mr. Ken Wilkey Resident ES Manager, Anheuser-Busch, LLC (</w:t>
      </w:r>
      <w:hyperlink r:id="rId21" w:history="1">
        <w:r w:rsidRPr="00A351C0">
          <w:rPr>
            <w:rStyle w:val="Hyperlink"/>
            <w:szCs w:val="22"/>
          </w:rPr>
          <w:t>ken.wilkey@anheuser-busch.com</w:t>
        </w:r>
      </w:hyperlink>
      <w:r w:rsidRPr="00A351C0">
        <w:rPr>
          <w:szCs w:val="22"/>
        </w:rPr>
        <w:t xml:space="preserve">) </w:t>
      </w:r>
    </w:p>
    <w:p w:rsidR="0016580B" w:rsidRPr="00A351C0" w:rsidRDefault="0016580B" w:rsidP="0016580B">
      <w:pPr>
        <w:rPr>
          <w:szCs w:val="22"/>
        </w:rPr>
      </w:pPr>
      <w:r w:rsidRPr="00A351C0">
        <w:rPr>
          <w:szCs w:val="22"/>
        </w:rPr>
        <w:t>Ms. Neshan Small, Environmental Manager, Anheuser-Busch, LLC (</w:t>
      </w:r>
      <w:hyperlink r:id="rId22" w:history="1">
        <w:r w:rsidRPr="00A351C0">
          <w:rPr>
            <w:rStyle w:val="Hyperlink"/>
            <w:szCs w:val="22"/>
          </w:rPr>
          <w:t>neshan.small@anheuser-busch.com</w:t>
        </w:r>
      </w:hyperlink>
      <w:r>
        <w:rPr>
          <w:szCs w:val="22"/>
        </w:rPr>
        <w:t>)</w:t>
      </w:r>
    </w:p>
    <w:p w:rsidR="0016580B" w:rsidRPr="00A351C0" w:rsidRDefault="0016580B" w:rsidP="0016580B">
      <w:pPr>
        <w:rPr>
          <w:szCs w:val="22"/>
        </w:rPr>
      </w:pPr>
      <w:r w:rsidRPr="00A351C0">
        <w:rPr>
          <w:szCs w:val="22"/>
        </w:rPr>
        <w:t xml:space="preserve">Mr. Robert Lunardina, </w:t>
      </w:r>
      <w:r>
        <w:rPr>
          <w:szCs w:val="22"/>
        </w:rPr>
        <w:t xml:space="preserve">P.E., </w:t>
      </w:r>
      <w:r w:rsidRPr="00A351C0">
        <w:rPr>
          <w:szCs w:val="22"/>
        </w:rPr>
        <w:t>URS Corporation (</w:t>
      </w:r>
      <w:hyperlink r:id="rId23" w:history="1">
        <w:r w:rsidRPr="00A351C0">
          <w:rPr>
            <w:rStyle w:val="Hyperlink"/>
            <w:szCs w:val="22"/>
          </w:rPr>
          <w:t>bob_lunardini@urscorp.com</w:t>
        </w:r>
      </w:hyperlink>
      <w:r w:rsidRPr="00A351C0">
        <w:rPr>
          <w:szCs w:val="22"/>
        </w:rPr>
        <w:t>)</w:t>
      </w:r>
    </w:p>
    <w:p w:rsidR="0016580B" w:rsidRPr="00B07F25" w:rsidRDefault="0016580B" w:rsidP="0016580B">
      <w:pPr>
        <w:spacing w:after="120"/>
        <w:jc w:val="left"/>
        <w:rPr>
          <w:szCs w:val="22"/>
        </w:rPr>
      </w:pPr>
      <w:r w:rsidRPr="00A351C0">
        <w:rPr>
          <w:szCs w:val="22"/>
        </w:rPr>
        <w:t>Ms. Barbara Friday, DEP BAR</w:t>
      </w:r>
      <w:r>
        <w:rPr>
          <w:szCs w:val="22"/>
        </w:rPr>
        <w:t xml:space="preserve"> (</w:t>
      </w:r>
      <w:r w:rsidRPr="00A351C0">
        <w:rPr>
          <w:szCs w:val="22"/>
        </w:rPr>
        <w:t xml:space="preserve"> </w:t>
      </w:r>
      <w:hyperlink r:id="rId24" w:history="1">
        <w:r w:rsidRPr="00A351C0">
          <w:rPr>
            <w:rStyle w:val="Hyperlink"/>
            <w:szCs w:val="22"/>
          </w:rPr>
          <w:t>Barbara.Friday@dep.state.fl.us</w:t>
        </w:r>
      </w:hyperlink>
      <w:r>
        <w:rPr>
          <w:szCs w:val="22"/>
        </w:rPr>
        <w:t>)</w:t>
      </w:r>
      <w:r w:rsidRPr="00A351C0">
        <w:rPr>
          <w:szCs w:val="22"/>
        </w:rPr>
        <w:t xml:space="preserve"> (for posting with U.S. EPA, Region 4)</w:t>
      </w:r>
    </w:p>
    <w:p w:rsidR="00BC1CE6" w:rsidRPr="00AE1BE0" w:rsidRDefault="00BC1CE6">
      <w:pPr>
        <w:rPr>
          <w:szCs w:val="22"/>
        </w:rPr>
      </w:pPr>
    </w:p>
    <w:sectPr w:rsidR="00BC1CE6" w:rsidRPr="00AE1BE0" w:rsidSect="00A00E5E">
      <w:headerReference w:type="default" r:id="rId25"/>
      <w:footerReference w:type="default" r:id="rId26"/>
      <w:pgSz w:w="12240" w:h="15840" w:code="1"/>
      <w:pgMar w:top="1440" w:right="1008" w:bottom="720" w:left="1008" w:header="540" w:footer="344"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F25" w:rsidRDefault="00B07F25">
      <w:r>
        <w:separator/>
      </w:r>
    </w:p>
  </w:endnote>
  <w:endnote w:type="continuationSeparator" w:id="0">
    <w:p w:rsidR="00B07F25" w:rsidRDefault="00B07F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Default="00B07F25" w:rsidP="00882A74">
    <w:pPr>
      <w:pStyle w:val="Footer"/>
      <w:jc w:val="center"/>
      <w:rPr>
        <w:rFonts w:ascii="BakerSignet" w:hAnsi="BakerSignet"/>
        <w:i/>
        <w:color w:val="00A88E"/>
        <w:sz w:val="20"/>
      </w:rPr>
    </w:pPr>
    <w:r w:rsidRPr="00DA7A44">
      <w:rPr>
        <w:rFonts w:ascii="BakerSignet" w:hAnsi="BakerSignet"/>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5C" w:rsidRDefault="009D535C" w:rsidP="009D535C">
    <w:pPr>
      <w:pStyle w:val="Footer"/>
      <w:pBdr>
        <w:top w:val="single" w:sz="6" w:space="1" w:color="auto"/>
      </w:pBdr>
      <w:tabs>
        <w:tab w:val="clear" w:pos="4320"/>
        <w:tab w:val="clear" w:pos="8640"/>
        <w:tab w:val="left" w:pos="5040"/>
        <w:tab w:val="left" w:pos="7560"/>
      </w:tabs>
      <w:spacing w:before="240"/>
      <w:rPr>
        <w:szCs w:val="22"/>
      </w:rPr>
    </w:pPr>
    <w:r>
      <w:rPr>
        <w:szCs w:val="22"/>
      </w:rPr>
      <w:t xml:space="preserve">Anheuser-Busch, LLC </w:t>
    </w:r>
    <w:r w:rsidRPr="001B58F7">
      <w:rPr>
        <w:szCs w:val="22"/>
      </w:rPr>
      <w:t xml:space="preserve"> </w:t>
    </w:r>
    <w:r>
      <w:rPr>
        <w:szCs w:val="22"/>
      </w:rPr>
      <w:tab/>
    </w:r>
    <w:r w:rsidRPr="004852F0">
      <w:rPr>
        <w:szCs w:val="22"/>
      </w:rPr>
      <w:t>Administrative Correction</w:t>
    </w:r>
    <w:r>
      <w:rPr>
        <w:szCs w:val="22"/>
      </w:rPr>
      <w:t xml:space="preserve"> to </w:t>
    </w:r>
    <w:r w:rsidRPr="00A26333">
      <w:rPr>
        <w:szCs w:val="22"/>
      </w:rPr>
      <w:t>Title V Air Operation Permit</w:t>
    </w:r>
  </w:p>
  <w:p w:rsidR="00B07F25" w:rsidRPr="001B58F7" w:rsidRDefault="009D535C" w:rsidP="009D535C">
    <w:pPr>
      <w:pStyle w:val="Footer"/>
      <w:pBdr>
        <w:top w:val="single" w:sz="6" w:space="1" w:color="auto"/>
      </w:pBdr>
      <w:tabs>
        <w:tab w:val="clear" w:pos="4320"/>
        <w:tab w:val="clear" w:pos="8640"/>
        <w:tab w:val="left" w:pos="5040"/>
        <w:tab w:val="left" w:pos="7560"/>
      </w:tabs>
      <w:rPr>
        <w:szCs w:val="22"/>
      </w:rPr>
    </w:pPr>
    <w:r>
      <w:rPr>
        <w:szCs w:val="22"/>
      </w:rPr>
      <w:t xml:space="preserve">Jacksonville Brewery </w:t>
    </w:r>
    <w:r>
      <w:rPr>
        <w:szCs w:val="22"/>
      </w:rPr>
      <w:tab/>
    </w:r>
    <w:r>
      <w:rPr>
        <w:szCs w:val="22"/>
      </w:rPr>
      <w:tab/>
      <w:t>Project No. 0310006-015-AV</w:t>
    </w:r>
  </w:p>
  <w:p w:rsidR="00B07F25" w:rsidRPr="00C57019" w:rsidRDefault="00B07F25" w:rsidP="000A29E8">
    <w:pPr>
      <w:pStyle w:val="Footer"/>
      <w:jc w:val="center"/>
      <w:rPr>
        <w:sz w:val="20"/>
      </w:rPr>
    </w:pPr>
    <w:r w:rsidRPr="00C57019">
      <w:rPr>
        <w:sz w:val="20"/>
      </w:rPr>
      <w:t xml:space="preserve">Page </w:t>
    </w:r>
    <w:r w:rsidR="00EF021F">
      <w:rPr>
        <w:sz w:val="20"/>
      </w:rPr>
      <w:t>2</w:t>
    </w:r>
    <w:r w:rsidRPr="00C57019">
      <w:rPr>
        <w:sz w:val="20"/>
      </w:rPr>
      <w:t xml:space="preserve"> of </w:t>
    </w:r>
    <w:r w:rsidR="00EF021F">
      <w:rPr>
        <w:sz w:val="20"/>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5C" w:rsidRDefault="009D535C" w:rsidP="009D535C">
    <w:pPr>
      <w:pStyle w:val="Footer"/>
      <w:pBdr>
        <w:top w:val="single" w:sz="6" w:space="1" w:color="auto"/>
      </w:pBdr>
      <w:tabs>
        <w:tab w:val="clear" w:pos="4320"/>
        <w:tab w:val="clear" w:pos="8640"/>
        <w:tab w:val="left" w:pos="5040"/>
        <w:tab w:val="left" w:pos="7560"/>
      </w:tabs>
      <w:spacing w:before="240"/>
      <w:rPr>
        <w:szCs w:val="22"/>
      </w:rPr>
    </w:pPr>
    <w:r>
      <w:rPr>
        <w:szCs w:val="22"/>
      </w:rPr>
      <w:t xml:space="preserve">Anheuser-Busch, LLC </w:t>
    </w:r>
    <w:r w:rsidRPr="001B58F7">
      <w:rPr>
        <w:szCs w:val="22"/>
      </w:rPr>
      <w:t xml:space="preserve"> </w:t>
    </w:r>
    <w:r>
      <w:rPr>
        <w:szCs w:val="22"/>
      </w:rPr>
      <w:tab/>
    </w:r>
    <w:r w:rsidRPr="004852F0">
      <w:rPr>
        <w:szCs w:val="22"/>
      </w:rPr>
      <w:t>Administrative Correction</w:t>
    </w:r>
    <w:r>
      <w:rPr>
        <w:szCs w:val="22"/>
      </w:rPr>
      <w:t xml:space="preserve"> to </w:t>
    </w:r>
    <w:r w:rsidRPr="00A26333">
      <w:rPr>
        <w:szCs w:val="22"/>
      </w:rPr>
      <w:t>Title V Air Operation Permit</w:t>
    </w:r>
  </w:p>
  <w:p w:rsidR="00EF021F" w:rsidRPr="001B58F7" w:rsidRDefault="009D535C" w:rsidP="009D535C">
    <w:pPr>
      <w:pStyle w:val="Footer"/>
      <w:pBdr>
        <w:top w:val="single" w:sz="6" w:space="1" w:color="auto"/>
      </w:pBdr>
      <w:tabs>
        <w:tab w:val="clear" w:pos="4320"/>
        <w:tab w:val="clear" w:pos="8640"/>
        <w:tab w:val="left" w:pos="5040"/>
        <w:tab w:val="left" w:pos="7560"/>
      </w:tabs>
      <w:rPr>
        <w:szCs w:val="22"/>
      </w:rPr>
    </w:pPr>
    <w:r>
      <w:rPr>
        <w:szCs w:val="22"/>
      </w:rPr>
      <w:t xml:space="preserve">Jacksonville Brewery </w:t>
    </w:r>
    <w:r>
      <w:rPr>
        <w:szCs w:val="22"/>
      </w:rPr>
      <w:tab/>
    </w:r>
    <w:r>
      <w:rPr>
        <w:szCs w:val="22"/>
      </w:rPr>
      <w:tab/>
      <w:t>Project No. 0310006-015-AV</w:t>
    </w:r>
  </w:p>
  <w:p w:rsidR="00EF021F" w:rsidRPr="00C57019" w:rsidRDefault="00EF021F" w:rsidP="000A29E8">
    <w:pPr>
      <w:pStyle w:val="Footer"/>
      <w:jc w:val="center"/>
      <w:rPr>
        <w:sz w:val="20"/>
      </w:rPr>
    </w:pPr>
    <w:r w:rsidRPr="00C57019">
      <w:rPr>
        <w:sz w:val="20"/>
      </w:rPr>
      <w:t xml:space="preserve">Page </w:t>
    </w:r>
    <w:r>
      <w:rPr>
        <w:sz w:val="20"/>
      </w:rPr>
      <w:t>3</w:t>
    </w:r>
    <w:r w:rsidRPr="00C57019">
      <w:rPr>
        <w:sz w:val="20"/>
      </w:rPr>
      <w:t xml:space="preserve"> of </w:t>
    </w:r>
    <w:r>
      <w:rPr>
        <w:sz w:val="20"/>
      </w:rPr>
      <w:t>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0B" w:rsidRDefault="0016580B" w:rsidP="0016580B">
    <w:pPr>
      <w:pStyle w:val="Footer"/>
      <w:pBdr>
        <w:top w:val="single" w:sz="6" w:space="1" w:color="auto"/>
      </w:pBdr>
      <w:tabs>
        <w:tab w:val="clear" w:pos="4320"/>
        <w:tab w:val="clear" w:pos="8640"/>
        <w:tab w:val="left" w:pos="5040"/>
        <w:tab w:val="left" w:pos="7560"/>
      </w:tabs>
      <w:spacing w:before="240"/>
      <w:rPr>
        <w:szCs w:val="22"/>
      </w:rPr>
    </w:pPr>
    <w:r>
      <w:rPr>
        <w:szCs w:val="22"/>
      </w:rPr>
      <w:t>Anheuser-</w:t>
    </w:r>
    <w:r w:rsidR="009D535C">
      <w:rPr>
        <w:szCs w:val="22"/>
      </w:rPr>
      <w:t>B</w:t>
    </w:r>
    <w:r>
      <w:rPr>
        <w:szCs w:val="22"/>
      </w:rPr>
      <w:t>usch</w:t>
    </w:r>
    <w:r w:rsidR="009D535C">
      <w:rPr>
        <w:szCs w:val="22"/>
      </w:rPr>
      <w:t>,</w:t>
    </w:r>
    <w:r>
      <w:rPr>
        <w:szCs w:val="22"/>
      </w:rPr>
      <w:t xml:space="preserve"> LLC </w:t>
    </w:r>
    <w:r w:rsidRPr="001B58F7">
      <w:rPr>
        <w:szCs w:val="22"/>
      </w:rPr>
      <w:t xml:space="preserve"> </w:t>
    </w:r>
    <w:r>
      <w:rPr>
        <w:szCs w:val="22"/>
      </w:rPr>
      <w:tab/>
    </w:r>
    <w:r w:rsidRPr="004852F0">
      <w:rPr>
        <w:szCs w:val="22"/>
      </w:rPr>
      <w:t>Administrative Correction</w:t>
    </w:r>
    <w:r>
      <w:rPr>
        <w:szCs w:val="22"/>
      </w:rPr>
      <w:t xml:space="preserve"> to </w:t>
    </w:r>
    <w:r w:rsidRPr="00A26333">
      <w:rPr>
        <w:szCs w:val="22"/>
      </w:rPr>
      <w:t>Title V Air Operation Permit</w:t>
    </w:r>
  </w:p>
  <w:p w:rsidR="00B07F25" w:rsidRPr="001B58F7" w:rsidRDefault="0016580B" w:rsidP="0016580B">
    <w:pPr>
      <w:pStyle w:val="Footer"/>
      <w:pBdr>
        <w:top w:val="single" w:sz="6" w:space="1" w:color="auto"/>
      </w:pBdr>
      <w:tabs>
        <w:tab w:val="clear" w:pos="4320"/>
        <w:tab w:val="clear" w:pos="8640"/>
        <w:tab w:val="left" w:pos="5040"/>
        <w:tab w:val="left" w:pos="7560"/>
      </w:tabs>
      <w:rPr>
        <w:szCs w:val="22"/>
      </w:rPr>
    </w:pPr>
    <w:r>
      <w:rPr>
        <w:szCs w:val="22"/>
      </w:rPr>
      <w:t xml:space="preserve">Jacksonville Brewery </w:t>
    </w:r>
    <w:r>
      <w:rPr>
        <w:szCs w:val="22"/>
      </w:rPr>
      <w:tab/>
    </w:r>
    <w:r>
      <w:rPr>
        <w:szCs w:val="22"/>
      </w:rPr>
      <w:tab/>
      <w:t>Project No. 0310006-015-AV</w:t>
    </w:r>
  </w:p>
  <w:p w:rsidR="00B07F25" w:rsidRPr="00C57019" w:rsidRDefault="00B07F25" w:rsidP="000A29E8">
    <w:pPr>
      <w:pStyle w:val="Footer"/>
      <w:jc w:val="center"/>
      <w:rPr>
        <w:sz w:val="20"/>
      </w:rPr>
    </w:pPr>
    <w:r>
      <w:rPr>
        <w:sz w:val="20"/>
      </w:rPr>
      <w:t xml:space="preserve">Page </w:t>
    </w:r>
    <w:r w:rsidR="00EF021F">
      <w:rPr>
        <w:sz w:val="20"/>
      </w:rPr>
      <w:t>4</w:t>
    </w:r>
    <w:r>
      <w:rPr>
        <w:sz w:val="20"/>
      </w:rPr>
      <w:t xml:space="preserve"> of </w:t>
    </w:r>
    <w:r w:rsidR="00EF021F">
      <w:rPr>
        <w:sz w:val="20"/>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F25" w:rsidRDefault="00B07F25">
      <w:r>
        <w:separator/>
      </w:r>
    </w:p>
  </w:footnote>
  <w:footnote w:type="continuationSeparator" w:id="0">
    <w:p w:rsidR="00B07F25" w:rsidRDefault="00B07F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margin" w:tblpY="710"/>
      <w:tblW w:w="10368" w:type="dxa"/>
      <w:tblLook w:val="01E0"/>
    </w:tblPr>
    <w:tblGrid>
      <w:gridCol w:w="2946"/>
      <w:gridCol w:w="4902"/>
      <w:gridCol w:w="2520"/>
    </w:tblGrid>
    <w:tr w:rsidR="00B07F25" w:rsidTr="00A26333">
      <w:trPr>
        <w:trHeight w:val="64"/>
      </w:trPr>
      <w:tc>
        <w:tcPr>
          <w:tcW w:w="2946" w:type="dxa"/>
        </w:tcPr>
        <w:p w:rsidR="00B07F25" w:rsidRDefault="00B07F25" w:rsidP="000A29E8"/>
      </w:tc>
      <w:tc>
        <w:tcPr>
          <w:tcW w:w="4902" w:type="dxa"/>
        </w:tcPr>
        <w:p w:rsidR="00B07F25" w:rsidRPr="002B73CB" w:rsidRDefault="00B07F25" w:rsidP="000A29E8">
          <w:pPr>
            <w:jc w:val="center"/>
            <w:rPr>
              <w:rFonts w:ascii="BakerSignet" w:hAnsi="BakerSignet"/>
              <w:sz w:val="20"/>
            </w:rPr>
          </w:pPr>
        </w:p>
      </w:tc>
      <w:tc>
        <w:tcPr>
          <w:tcW w:w="2520" w:type="dxa"/>
        </w:tcPr>
        <w:p w:rsidR="00B07F25" w:rsidRPr="002B73CB" w:rsidRDefault="00B07F25" w:rsidP="000A29E8">
          <w:pPr>
            <w:jc w:val="right"/>
            <w:rPr>
              <w:rFonts w:ascii="BakerSignet" w:hAnsi="BakerSignet"/>
              <w:color w:val="006666"/>
              <w:sz w:val="20"/>
            </w:rPr>
          </w:pPr>
        </w:p>
      </w:tc>
    </w:tr>
    <w:tr w:rsidR="00A26333" w:rsidTr="00A26333">
      <w:trPr>
        <w:trHeight w:val="1640"/>
      </w:trPr>
      <w:tc>
        <w:tcPr>
          <w:tcW w:w="2946" w:type="dxa"/>
        </w:tcPr>
        <w:p w:rsidR="00A26333" w:rsidRDefault="00BB5F50" w:rsidP="00091B1F">
          <w:pPr>
            <w:pStyle w:val="Header"/>
            <w:ind w:left="27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9pt;height:77pt;visibility:visible;mso-wrap-style:square">
                <v:imagedata r:id="rId1" o:title="DEP color logo for PC"/>
              </v:shape>
            </w:pict>
          </w:r>
        </w:p>
      </w:tc>
      <w:tc>
        <w:tcPr>
          <w:tcW w:w="4902" w:type="dxa"/>
        </w:tcPr>
        <w:p w:rsidR="00A26333" w:rsidRPr="00F64FE1" w:rsidRDefault="00A26333" w:rsidP="00091B1F">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A26333" w:rsidRPr="00F64FE1" w:rsidRDefault="00A26333" w:rsidP="00091B1F">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A26333" w:rsidRPr="00F64FE1" w:rsidRDefault="00A26333" w:rsidP="00091B1F">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A26333" w:rsidRDefault="00A26333" w:rsidP="00091B1F">
          <w:pPr>
            <w:jc w:val="center"/>
            <w:rPr>
              <w:sz w:val="18"/>
              <w:szCs w:val="18"/>
            </w:rPr>
          </w:pPr>
          <w:r w:rsidRPr="00F64FE1">
            <w:rPr>
              <w:sz w:val="18"/>
              <w:szCs w:val="18"/>
            </w:rPr>
            <w:t>JACKSONVILLE, FLORIDA 32256</w:t>
          </w:r>
        </w:p>
        <w:p w:rsidR="00A26333" w:rsidRDefault="00A26333" w:rsidP="00091B1F">
          <w:pPr>
            <w:jc w:val="center"/>
            <w:rPr>
              <w:sz w:val="18"/>
              <w:szCs w:val="18"/>
            </w:rPr>
          </w:pPr>
        </w:p>
        <w:p w:rsidR="00A26333" w:rsidRPr="00F64FE1" w:rsidRDefault="00A26333" w:rsidP="00091B1F">
          <w:pPr>
            <w:jc w:val="center"/>
            <w:rPr>
              <w:sz w:val="18"/>
              <w:szCs w:val="18"/>
            </w:rPr>
          </w:pPr>
        </w:p>
      </w:tc>
      <w:tc>
        <w:tcPr>
          <w:tcW w:w="2520" w:type="dxa"/>
        </w:tcPr>
        <w:p w:rsidR="00A26333" w:rsidRPr="00F64FE1" w:rsidRDefault="00A26333" w:rsidP="00091B1F">
          <w:pPr>
            <w:rPr>
              <w:color w:val="31849B"/>
              <w:sz w:val="18"/>
              <w:szCs w:val="18"/>
            </w:rPr>
          </w:pPr>
          <w:r w:rsidRPr="00F64FE1">
            <w:rPr>
              <w:color w:val="31849B"/>
              <w:sz w:val="18"/>
              <w:szCs w:val="18"/>
            </w:rPr>
            <w:t>RICK SCOTT</w:t>
          </w:r>
        </w:p>
        <w:p w:rsidR="00A26333" w:rsidRPr="00F64FE1" w:rsidRDefault="00A26333" w:rsidP="00091B1F">
          <w:pPr>
            <w:rPr>
              <w:color w:val="31849B"/>
              <w:sz w:val="18"/>
              <w:szCs w:val="18"/>
            </w:rPr>
          </w:pPr>
          <w:r w:rsidRPr="00F64FE1">
            <w:rPr>
              <w:color w:val="31849B"/>
              <w:sz w:val="18"/>
              <w:szCs w:val="18"/>
            </w:rPr>
            <w:t>GOVERNOR</w:t>
          </w:r>
        </w:p>
        <w:p w:rsidR="00A26333" w:rsidRPr="00F64FE1" w:rsidRDefault="00A26333" w:rsidP="00091B1F">
          <w:pPr>
            <w:jc w:val="right"/>
            <w:rPr>
              <w:color w:val="31849B"/>
              <w:sz w:val="18"/>
              <w:szCs w:val="18"/>
            </w:rPr>
          </w:pPr>
        </w:p>
        <w:p w:rsidR="00A26333" w:rsidRPr="00F64FE1" w:rsidRDefault="00A26333" w:rsidP="00091B1F">
          <w:pPr>
            <w:rPr>
              <w:color w:val="31849B"/>
              <w:sz w:val="18"/>
              <w:szCs w:val="18"/>
            </w:rPr>
          </w:pPr>
        </w:p>
        <w:p w:rsidR="00A26333" w:rsidRPr="00F64FE1" w:rsidRDefault="00A26333" w:rsidP="00091B1F">
          <w:pPr>
            <w:rPr>
              <w:color w:val="31849B"/>
              <w:sz w:val="18"/>
              <w:szCs w:val="18"/>
            </w:rPr>
          </w:pPr>
          <w:r w:rsidRPr="00F64FE1">
            <w:rPr>
              <w:color w:val="31849B"/>
              <w:sz w:val="18"/>
              <w:szCs w:val="18"/>
            </w:rPr>
            <w:t>HERSCHEL T. VINYARD JR.</w:t>
          </w:r>
        </w:p>
        <w:p w:rsidR="00A26333" w:rsidRPr="00F64FE1" w:rsidRDefault="00A26333" w:rsidP="00091B1F">
          <w:pPr>
            <w:rPr>
              <w:color w:val="006666"/>
            </w:rPr>
          </w:pPr>
          <w:r w:rsidRPr="00F64FE1">
            <w:rPr>
              <w:color w:val="31849B"/>
              <w:sz w:val="18"/>
              <w:szCs w:val="18"/>
            </w:rPr>
            <w:t>SECRETARY</w:t>
          </w:r>
        </w:p>
      </w:tc>
    </w:tr>
  </w:tbl>
  <w:p w:rsidR="00B07F25" w:rsidRDefault="00B07F25" w:rsidP="00A26333">
    <w:pPr>
      <w:pStyle w:val="Header"/>
      <w:tabs>
        <w:tab w:val="clear" w:pos="8640"/>
        <w:tab w:val="left" w:pos="7740"/>
        <w:tab w:val="right" w:pos="102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Pr="00EF021F" w:rsidRDefault="00B07F25" w:rsidP="00C57019">
    <w:pPr>
      <w:pStyle w:val="Header"/>
      <w:pBdr>
        <w:bottom w:val="single" w:sz="4" w:space="1" w:color="auto"/>
      </w:pBdr>
      <w:tabs>
        <w:tab w:val="clear" w:pos="8640"/>
      </w:tabs>
      <w:jc w:val="center"/>
      <w:rPr>
        <w:b/>
        <w:caps/>
        <w:sz w:val="24"/>
        <w:szCs w:val="24"/>
      </w:rPr>
    </w:pPr>
    <w:r w:rsidRPr="00EF021F">
      <w:rPr>
        <w:b/>
        <w:caps/>
        <w:sz w:val="24"/>
        <w:szCs w:val="24"/>
      </w:rPr>
      <w:t>NOTICE OF ADMINISTRATIVELY CORRECTED Permit</w:t>
    </w:r>
  </w:p>
  <w:p w:rsidR="00B07F25" w:rsidRPr="00A94602" w:rsidRDefault="00B07F25" w:rsidP="009F537A">
    <w:pPr>
      <w:pStyle w:val="Header"/>
      <w:tabs>
        <w:tab w:val="clear" w:pos="8640"/>
      </w:tabs>
      <w:rPr>
        <w:b/>
        <w:caps/>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F25" w:rsidRPr="00EF021F" w:rsidRDefault="00B07F25" w:rsidP="00C57019">
    <w:pPr>
      <w:pStyle w:val="Header"/>
      <w:pBdr>
        <w:bottom w:val="single" w:sz="4" w:space="1" w:color="auto"/>
      </w:pBdr>
      <w:tabs>
        <w:tab w:val="clear" w:pos="8640"/>
        <w:tab w:val="left" w:pos="665"/>
        <w:tab w:val="center" w:pos="5112"/>
      </w:tabs>
      <w:jc w:val="center"/>
      <w:rPr>
        <w:b/>
        <w:caps/>
        <w:sz w:val="24"/>
        <w:szCs w:val="24"/>
      </w:rPr>
    </w:pPr>
    <w:r w:rsidRPr="00EF021F">
      <w:rPr>
        <w:b/>
        <w:caps/>
        <w:sz w:val="24"/>
        <w:szCs w:val="24"/>
      </w:rPr>
      <w:t>NOTICE OF ADMINISTRATIVELY CORRECTED PERMIT</w:t>
    </w:r>
  </w:p>
  <w:p w:rsidR="00B07F25" w:rsidRDefault="00B07F25" w:rsidP="009F5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2530"/>
  </w:hdrShapeDefaults>
  <w:footnotePr>
    <w:footnote w:id="-1"/>
    <w:footnote w:id="0"/>
  </w:footnotePr>
  <w:endnotePr>
    <w:endnote w:id="-1"/>
    <w:endnote w:id="0"/>
  </w:endnotePr>
  <w:compat/>
  <w:rsids>
    <w:rsidRoot w:val="001227BD"/>
    <w:rsid w:val="0000699E"/>
    <w:rsid w:val="00016032"/>
    <w:rsid w:val="00050118"/>
    <w:rsid w:val="00054462"/>
    <w:rsid w:val="00085D88"/>
    <w:rsid w:val="0009526F"/>
    <w:rsid w:val="000A29E8"/>
    <w:rsid w:val="000B33FC"/>
    <w:rsid w:val="000F276A"/>
    <w:rsid w:val="001227BD"/>
    <w:rsid w:val="0012337F"/>
    <w:rsid w:val="0016580B"/>
    <w:rsid w:val="001B58F7"/>
    <w:rsid w:val="001D1883"/>
    <w:rsid w:val="001F6599"/>
    <w:rsid w:val="00242857"/>
    <w:rsid w:val="00274642"/>
    <w:rsid w:val="00285FA4"/>
    <w:rsid w:val="0028647D"/>
    <w:rsid w:val="00316124"/>
    <w:rsid w:val="0033729E"/>
    <w:rsid w:val="00342929"/>
    <w:rsid w:val="00361D21"/>
    <w:rsid w:val="0039084C"/>
    <w:rsid w:val="003A4756"/>
    <w:rsid w:val="00421D31"/>
    <w:rsid w:val="00440FC9"/>
    <w:rsid w:val="00447F6E"/>
    <w:rsid w:val="004612E6"/>
    <w:rsid w:val="004852F0"/>
    <w:rsid w:val="004923DA"/>
    <w:rsid w:val="004E43A2"/>
    <w:rsid w:val="00552AFB"/>
    <w:rsid w:val="005B2046"/>
    <w:rsid w:val="005D548D"/>
    <w:rsid w:val="005F38F0"/>
    <w:rsid w:val="00615F8F"/>
    <w:rsid w:val="006C4445"/>
    <w:rsid w:val="00710853"/>
    <w:rsid w:val="007358CA"/>
    <w:rsid w:val="00774FA0"/>
    <w:rsid w:val="0079163D"/>
    <w:rsid w:val="007B79D7"/>
    <w:rsid w:val="007E0272"/>
    <w:rsid w:val="00823485"/>
    <w:rsid w:val="0082792A"/>
    <w:rsid w:val="00835DCC"/>
    <w:rsid w:val="00870998"/>
    <w:rsid w:val="00882A74"/>
    <w:rsid w:val="008947F5"/>
    <w:rsid w:val="00930AB9"/>
    <w:rsid w:val="00941167"/>
    <w:rsid w:val="00966B06"/>
    <w:rsid w:val="009B167F"/>
    <w:rsid w:val="009B6144"/>
    <w:rsid w:val="009D535C"/>
    <w:rsid w:val="009F537A"/>
    <w:rsid w:val="00A00E5E"/>
    <w:rsid w:val="00A04A18"/>
    <w:rsid w:val="00A26333"/>
    <w:rsid w:val="00A85516"/>
    <w:rsid w:val="00A92329"/>
    <w:rsid w:val="00A9787E"/>
    <w:rsid w:val="00AB2928"/>
    <w:rsid w:val="00AC4BDE"/>
    <w:rsid w:val="00AC7BF6"/>
    <w:rsid w:val="00AD75DE"/>
    <w:rsid w:val="00AE1BE0"/>
    <w:rsid w:val="00B07F25"/>
    <w:rsid w:val="00B24609"/>
    <w:rsid w:val="00B30A94"/>
    <w:rsid w:val="00B82D89"/>
    <w:rsid w:val="00B84D59"/>
    <w:rsid w:val="00BB5F50"/>
    <w:rsid w:val="00BB7654"/>
    <w:rsid w:val="00BC1CE6"/>
    <w:rsid w:val="00BE50ED"/>
    <w:rsid w:val="00C04194"/>
    <w:rsid w:val="00C04986"/>
    <w:rsid w:val="00C206C1"/>
    <w:rsid w:val="00C44B5C"/>
    <w:rsid w:val="00C57019"/>
    <w:rsid w:val="00C703B2"/>
    <w:rsid w:val="00C87393"/>
    <w:rsid w:val="00CB2FF7"/>
    <w:rsid w:val="00CD1F97"/>
    <w:rsid w:val="00CF6807"/>
    <w:rsid w:val="00D248E2"/>
    <w:rsid w:val="00D31964"/>
    <w:rsid w:val="00D51FF9"/>
    <w:rsid w:val="00D64A1F"/>
    <w:rsid w:val="00D9426B"/>
    <w:rsid w:val="00DB69BE"/>
    <w:rsid w:val="00DF5A65"/>
    <w:rsid w:val="00E12CCD"/>
    <w:rsid w:val="00E15F33"/>
    <w:rsid w:val="00E32690"/>
    <w:rsid w:val="00E335CD"/>
    <w:rsid w:val="00E617DB"/>
    <w:rsid w:val="00E86EDB"/>
    <w:rsid w:val="00EA34C1"/>
    <w:rsid w:val="00EB6AAC"/>
    <w:rsid w:val="00ED2E64"/>
    <w:rsid w:val="00EF021F"/>
    <w:rsid w:val="00EF1EDE"/>
    <w:rsid w:val="00F07667"/>
    <w:rsid w:val="00F14F6A"/>
    <w:rsid w:val="00F52496"/>
    <w:rsid w:val="00F65CD4"/>
    <w:rsid w:val="00F93709"/>
    <w:rsid w:val="00FA29B5"/>
    <w:rsid w:val="00FB2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themeColor="hyperlink"/>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Jaxres\air_and_waste\Air\PERMTTNG\E-Filling\Duval\0310006%20Anh%20Busch\014f-AV\ken.wilkey@anheuser-busch.com" TargetMode="Externa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file:///\\Jaxres\air_and_waste\Air\PERMTTNG\E-Filling\Duval\0310006%20Anh%20Busch\014f-AV\ken.wilkey@anheuser-busch.com" TargetMode="External"/><Relationship Id="rId7" Type="http://schemas.openxmlformats.org/officeDocument/2006/relationships/endnotes" Target="endnotes.xml"/><Relationship Id="rId12" Type="http://schemas.openxmlformats.org/officeDocument/2006/relationships/hyperlink" Target="file:///\\Jaxres\air_and_waste\Air\PERMTTNG\E-Filling\Duval\0310006%20Anh%20Busch\014f-AV\craig.tomeo@anheuser-busch.co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Barbara.Friday@dep.state.fl.us" TargetMode="External"/><Relationship Id="rId20" Type="http://schemas.openxmlformats.org/officeDocument/2006/relationships/hyperlink" Target="file:///\\Jaxres\air_and_waste\Air\PERMTTNG\E-Filling\Duval\0310006%20Anh%20Busch\014f-AV\steve.foppe@anheuser-busc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Barbara.Friday@dep.state.fl.us" TargetMode="External"/><Relationship Id="rId5" Type="http://schemas.openxmlformats.org/officeDocument/2006/relationships/webSettings" Target="webSettings.xml"/><Relationship Id="rId15" Type="http://schemas.openxmlformats.org/officeDocument/2006/relationships/hyperlink" Target="file:///\\Jaxres\air_and_waste\Air\PERMTTNG\E-Filling\Duval\0310006%20Anh%20Busch\014f-AV\bob_lunardini@urscorp.com" TargetMode="External"/><Relationship Id="rId23" Type="http://schemas.openxmlformats.org/officeDocument/2006/relationships/hyperlink" Target="file:///\\Jaxres\air_and_waste\Air\PERMTTNG\E-Filling\Duval\0310006%20Anh%20Busch\014f-AV\bob_lunardini@urscorp.co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file:///\\Jaxres\air_and_waste\Air\PERMTTNG\E-Filling\Duval\0310006%20Anh%20Busch\014f-AV\craig.tomeo@anheuser-busch.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Jaxres\air_and_waste\Air\PERMTTNG\E-Filling\Duval\0310006%20Anh%20Busch\014f-AV\neshan.small@anheuser-busch.com" TargetMode="External"/><Relationship Id="rId22" Type="http://schemas.openxmlformats.org/officeDocument/2006/relationships/hyperlink" Target="file:///\\Jaxres\air_and_waste\Air\PERMTTNG\E-Filling\Duval\0310006%20Anh%20Busch\014f-AV\neshan.small@anheuser-busch.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E7895-9396-405E-86B4-11BFED43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8088</Characters>
  <Application>Microsoft Office Word</Application>
  <DocSecurity>0</DocSecurity>
  <Lines>67</Lines>
  <Paragraphs>18</Paragraphs>
  <ScaleCrop>false</ScaleCrop>
  <Company/>
  <LinksUpToDate>false</LinksUpToDate>
  <CharactersWithSpaces>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2013-08-06T15:10:00Z</dcterms:created>
  <dcterms:modified xsi:type="dcterms:W3CDTF">2013-08-06T19:31:00Z</dcterms:modified>
</cp:coreProperties>
</file>